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954" w:rsidRPr="00577FFC" w:rsidRDefault="00DF6954" w:rsidP="00DF6954">
      <w:pPr>
        <w:spacing w:after="0"/>
        <w:jc w:val="center"/>
        <w:rPr>
          <w:rFonts w:ascii="Times New Roman" w:eastAsia="Times New Roman" w:hAnsi="Times New Roman" w:cs="Times New Roman"/>
          <w:b/>
          <w:bCs/>
          <w:caps/>
          <w:sz w:val="28"/>
          <w:szCs w:val="28"/>
        </w:rPr>
      </w:pPr>
      <w:r w:rsidRPr="00577FFC">
        <w:rPr>
          <w:rFonts w:ascii="Times New Roman" w:hAnsi="Times New Roman" w:cs="Times New Roman"/>
          <w:b/>
          <w:bCs/>
          <w:caps/>
          <w:sz w:val="28"/>
          <w:szCs w:val="28"/>
        </w:rPr>
        <w:t>МИНИСТЕРСТВО СЕЛЬСКОГО ХОЗЯЙСТВА</w:t>
      </w:r>
    </w:p>
    <w:p w:rsidR="00DF6954" w:rsidRPr="00577FFC" w:rsidRDefault="00DF6954" w:rsidP="00DF6954">
      <w:pPr>
        <w:spacing w:after="0"/>
        <w:jc w:val="center"/>
        <w:rPr>
          <w:rFonts w:ascii="Times New Roman" w:hAnsi="Times New Roman" w:cs="Times New Roman"/>
          <w:b/>
          <w:bCs/>
          <w:caps/>
          <w:sz w:val="28"/>
          <w:szCs w:val="28"/>
        </w:rPr>
      </w:pPr>
      <w:r w:rsidRPr="00577FFC">
        <w:rPr>
          <w:rFonts w:ascii="Times New Roman" w:hAnsi="Times New Roman" w:cs="Times New Roman"/>
          <w:b/>
          <w:bCs/>
          <w:caps/>
          <w:sz w:val="28"/>
          <w:szCs w:val="28"/>
        </w:rPr>
        <w:t>РОССИЙСКОЙ ФЕДЕРАЦИИ</w:t>
      </w:r>
    </w:p>
    <w:p w:rsidR="00DF6954" w:rsidRPr="00577FFC" w:rsidRDefault="00DF6954" w:rsidP="00DF6954">
      <w:pPr>
        <w:pStyle w:val="a3"/>
        <w:spacing w:before="0" w:beforeAutospacing="0" w:after="0" w:afterAutospacing="0"/>
        <w:jc w:val="center"/>
        <w:rPr>
          <w:rFonts w:ascii="Times New Roman" w:hAnsi="Times New Roman"/>
          <w:b/>
          <w:bCs/>
          <w:caps/>
          <w:sz w:val="28"/>
          <w:szCs w:val="28"/>
          <w:lang w:val="ru"/>
        </w:rPr>
      </w:pPr>
      <w:r w:rsidRPr="00577FFC">
        <w:rPr>
          <w:rFonts w:ascii="Times New Roman" w:hAnsi="Times New Roman"/>
          <w:b/>
          <w:bCs/>
          <w:caps/>
          <w:sz w:val="28"/>
          <w:szCs w:val="28"/>
        </w:rPr>
        <w:t>ФЕДЕРАЛЬНОЕ ГОСУДАРСТВЕННОЕ БЮДЖЕТНОЕ ОБРАЗОВАТЕЛЬНОЕ УЧРЕЖДЕНИЕ ВЫСШЕГО ОБРАЗОВАНИЯ</w:t>
      </w:r>
    </w:p>
    <w:p w:rsidR="00DF6954" w:rsidRPr="00577FFC" w:rsidRDefault="00DF6954" w:rsidP="00DF6954">
      <w:pPr>
        <w:pStyle w:val="a3"/>
        <w:spacing w:before="0" w:beforeAutospacing="0" w:after="0" w:afterAutospacing="0"/>
        <w:jc w:val="center"/>
        <w:rPr>
          <w:rFonts w:ascii="Times New Roman" w:hAnsi="Times New Roman"/>
          <w:b/>
          <w:bCs/>
          <w:caps/>
          <w:sz w:val="28"/>
          <w:szCs w:val="28"/>
          <w:lang w:val="ru"/>
        </w:rPr>
      </w:pPr>
      <w:r w:rsidRPr="00577FFC">
        <w:rPr>
          <w:rFonts w:ascii="Times New Roman" w:hAnsi="Times New Roman"/>
          <w:b/>
          <w:bCs/>
          <w:caps/>
          <w:sz w:val="28"/>
          <w:szCs w:val="28"/>
          <w:lang w:val="ru"/>
        </w:rPr>
        <w:t>«Донбасская аграрная академия»</w:t>
      </w:r>
    </w:p>
    <w:p w:rsidR="00DF6954" w:rsidRPr="00577FFC" w:rsidRDefault="00DF6954" w:rsidP="00DF6954">
      <w:pPr>
        <w:spacing w:after="0"/>
        <w:jc w:val="center"/>
        <w:rPr>
          <w:rFonts w:ascii="Times New Roman" w:hAnsi="Times New Roman" w:cs="Times New Roman"/>
          <w:sz w:val="28"/>
          <w:szCs w:val="28"/>
        </w:rPr>
      </w:pPr>
      <w:r w:rsidRPr="00577FFC">
        <w:rPr>
          <w:rFonts w:ascii="Times New Roman" w:hAnsi="Times New Roman" w:cs="Times New Roman"/>
          <w:b/>
          <w:bCs/>
          <w:sz w:val="28"/>
          <w:szCs w:val="28"/>
          <w:lang w:val="ru"/>
        </w:rPr>
        <w:t>КАФЕДРА «ЮРИСПРУДЕНЦИЯ»</w:t>
      </w:r>
    </w:p>
    <w:p w:rsidR="00DF6954" w:rsidRDefault="00DF6954" w:rsidP="00DF6954">
      <w:pPr>
        <w:rPr>
          <w:rFonts w:ascii="Times New Roman" w:hAnsi="Times New Roman" w:cs="Times New Roman"/>
          <w:sz w:val="28"/>
          <w:szCs w:val="28"/>
        </w:rPr>
      </w:pPr>
    </w:p>
    <w:p w:rsidR="00DF6954" w:rsidRPr="002B2418" w:rsidRDefault="00DF6954" w:rsidP="00DF6954">
      <w:pPr>
        <w:rPr>
          <w:rFonts w:ascii="Times New Roman" w:hAnsi="Times New Roman" w:cs="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alt="xWFt4YniyzI" style="position:absolute;margin-left:161.55pt;margin-top:17.5pt;width:119.2pt;height:158.35pt;z-index:1;visibility:visible">
            <v:imagedata r:id="rId5" o:title="xWFt4YniyzI"/>
          </v:shape>
        </w:pict>
      </w:r>
    </w:p>
    <w:p w:rsidR="00DF6954" w:rsidRPr="002B2418" w:rsidRDefault="00DF6954" w:rsidP="00DF6954">
      <w:pPr>
        <w:rPr>
          <w:rFonts w:ascii="Times New Roman" w:hAnsi="Times New Roman" w:cs="Times New Roman"/>
          <w:sz w:val="28"/>
          <w:szCs w:val="28"/>
        </w:rPr>
      </w:pPr>
    </w:p>
    <w:p w:rsidR="00DF6954" w:rsidRDefault="00DF6954" w:rsidP="00DF6954">
      <w:pPr>
        <w:rPr>
          <w:rFonts w:ascii="Times New Roman" w:hAnsi="Times New Roman" w:cs="Times New Roman"/>
          <w:sz w:val="28"/>
          <w:szCs w:val="28"/>
        </w:rPr>
      </w:pPr>
    </w:p>
    <w:p w:rsidR="00DF6954" w:rsidRDefault="00DF6954" w:rsidP="00DF6954">
      <w:pPr>
        <w:rPr>
          <w:rFonts w:ascii="Times New Roman" w:hAnsi="Times New Roman" w:cs="Times New Roman"/>
          <w:sz w:val="28"/>
          <w:szCs w:val="28"/>
        </w:rPr>
      </w:pPr>
    </w:p>
    <w:p w:rsidR="00DF6954" w:rsidRDefault="00DF6954" w:rsidP="00DF6954">
      <w:pPr>
        <w:rPr>
          <w:rFonts w:ascii="Times New Roman" w:hAnsi="Times New Roman" w:cs="Times New Roman"/>
          <w:sz w:val="28"/>
          <w:szCs w:val="28"/>
        </w:rPr>
      </w:pPr>
    </w:p>
    <w:p w:rsidR="00DF6954" w:rsidRDefault="00DF6954" w:rsidP="00DF6954">
      <w:pPr>
        <w:rPr>
          <w:rFonts w:ascii="Times New Roman" w:hAnsi="Times New Roman" w:cs="Times New Roman"/>
          <w:sz w:val="28"/>
          <w:szCs w:val="28"/>
        </w:rPr>
      </w:pPr>
    </w:p>
    <w:p w:rsidR="00DF6954" w:rsidRDefault="00DF6954" w:rsidP="00DF6954">
      <w:pPr>
        <w:rPr>
          <w:rFonts w:ascii="Times New Roman" w:hAnsi="Times New Roman" w:cs="Times New Roman"/>
          <w:sz w:val="28"/>
          <w:szCs w:val="28"/>
        </w:rPr>
      </w:pPr>
    </w:p>
    <w:p w:rsidR="00DF6954" w:rsidRDefault="00DF6954" w:rsidP="00DF6954">
      <w:pPr>
        <w:rPr>
          <w:rFonts w:ascii="Times New Roman" w:hAnsi="Times New Roman" w:cs="Times New Roman"/>
          <w:sz w:val="28"/>
          <w:szCs w:val="28"/>
        </w:rPr>
      </w:pPr>
    </w:p>
    <w:p w:rsidR="00DF6954" w:rsidRPr="002B2418" w:rsidRDefault="00DF6954" w:rsidP="00DF6954">
      <w:pPr>
        <w:rPr>
          <w:rFonts w:ascii="Times New Roman" w:hAnsi="Times New Roman" w:cs="Times New Roman"/>
          <w:sz w:val="28"/>
          <w:szCs w:val="28"/>
        </w:rPr>
      </w:pPr>
    </w:p>
    <w:p w:rsidR="00DF6954" w:rsidRPr="002B2418" w:rsidRDefault="00DF6954" w:rsidP="00DF6954">
      <w:pPr>
        <w:spacing w:after="0"/>
        <w:ind w:left="2220"/>
        <w:rPr>
          <w:rFonts w:ascii="Times New Roman" w:hAnsi="Times New Roman" w:cs="Times New Roman"/>
          <w:b/>
          <w:bCs/>
          <w:sz w:val="28"/>
          <w:szCs w:val="28"/>
        </w:rPr>
      </w:pPr>
      <w:r w:rsidRPr="002B2418">
        <w:rPr>
          <w:rFonts w:ascii="Times New Roman" w:hAnsi="Times New Roman" w:cs="Times New Roman"/>
          <w:b/>
          <w:bCs/>
          <w:sz w:val="28"/>
          <w:szCs w:val="28"/>
        </w:rPr>
        <w:t>МЕТОДИЧЕСКИЕ РЕКОМЕНДАЦИИ</w:t>
      </w:r>
    </w:p>
    <w:p w:rsidR="00DF6954" w:rsidRPr="002B2418" w:rsidRDefault="00DF6954" w:rsidP="00DF6954">
      <w:pPr>
        <w:spacing w:after="0"/>
        <w:ind w:left="1960"/>
        <w:rPr>
          <w:rFonts w:ascii="Times New Roman" w:hAnsi="Times New Roman" w:cs="Times New Roman"/>
          <w:b/>
          <w:bCs/>
          <w:sz w:val="28"/>
          <w:szCs w:val="28"/>
        </w:rPr>
      </w:pPr>
      <w:r w:rsidRPr="002B2418">
        <w:rPr>
          <w:rFonts w:ascii="Times New Roman" w:hAnsi="Times New Roman" w:cs="Times New Roman"/>
          <w:b/>
          <w:bCs/>
          <w:sz w:val="28"/>
          <w:szCs w:val="28"/>
        </w:rPr>
        <w:t>ПО ОРГАНИЗАЦИИ И ПЛАНИРОВАНИЮ</w:t>
      </w:r>
    </w:p>
    <w:p w:rsidR="0043274F" w:rsidRDefault="00DF6954" w:rsidP="00DF6954">
      <w:pPr>
        <w:spacing w:after="0"/>
        <w:jc w:val="center"/>
        <w:rPr>
          <w:rFonts w:ascii="Times New Roman" w:hAnsi="Times New Roman" w:cs="Times New Roman"/>
          <w:b/>
          <w:bCs/>
          <w:sz w:val="28"/>
          <w:szCs w:val="28"/>
        </w:rPr>
      </w:pPr>
      <w:r w:rsidRPr="002B2418">
        <w:rPr>
          <w:rFonts w:ascii="Times New Roman" w:hAnsi="Times New Roman" w:cs="Times New Roman"/>
          <w:b/>
          <w:bCs/>
          <w:sz w:val="28"/>
          <w:szCs w:val="28"/>
        </w:rPr>
        <w:t xml:space="preserve">САМОСТОЯТЕЛЬНОЙ РАБОТЫ </w:t>
      </w:r>
      <w:r w:rsidRPr="00402F59">
        <w:rPr>
          <w:rFonts w:ascii="Times New Roman" w:hAnsi="Times New Roman" w:cs="Times New Roman"/>
          <w:b/>
          <w:bCs/>
          <w:sz w:val="28"/>
          <w:szCs w:val="28"/>
        </w:rPr>
        <w:t xml:space="preserve">ПО ДИСЦИПЛИНЕ </w:t>
      </w:r>
    </w:p>
    <w:p w:rsidR="00DF6954" w:rsidRPr="00402F59" w:rsidRDefault="00DF6954" w:rsidP="00DF6954">
      <w:pPr>
        <w:spacing w:after="0"/>
        <w:jc w:val="center"/>
        <w:rPr>
          <w:rFonts w:ascii="Times New Roman" w:hAnsi="Times New Roman" w:cs="Times New Roman"/>
          <w:b/>
          <w:bCs/>
          <w:sz w:val="28"/>
          <w:szCs w:val="28"/>
        </w:rPr>
      </w:pPr>
      <w:bookmarkStart w:id="0" w:name="_GoBack"/>
      <w:bookmarkEnd w:id="0"/>
      <w:r w:rsidRPr="00402F59">
        <w:rPr>
          <w:rFonts w:ascii="Times New Roman" w:hAnsi="Times New Roman" w:cs="Times New Roman"/>
          <w:b/>
          <w:bCs/>
          <w:sz w:val="28"/>
          <w:szCs w:val="28"/>
        </w:rPr>
        <w:t>«</w:t>
      </w:r>
      <w:r>
        <w:rPr>
          <w:rFonts w:ascii="Times New Roman" w:hAnsi="Times New Roman" w:cs="Times New Roman"/>
          <w:b/>
          <w:bCs/>
          <w:sz w:val="28"/>
          <w:szCs w:val="28"/>
        </w:rPr>
        <w:t>ИСТОРИЯ ГОСУДАРСТВА И ПРАВА ЗАРУБЕЖНЫХ СТРАН</w:t>
      </w:r>
      <w:r w:rsidRPr="00402F59">
        <w:rPr>
          <w:rFonts w:ascii="Times New Roman" w:hAnsi="Times New Roman" w:cs="Times New Roman"/>
          <w:b/>
          <w:bCs/>
          <w:sz w:val="28"/>
          <w:szCs w:val="28"/>
        </w:rPr>
        <w:t>»</w:t>
      </w:r>
    </w:p>
    <w:p w:rsidR="00DF6954" w:rsidRPr="00A84E55" w:rsidRDefault="00DF6954" w:rsidP="00DF6954">
      <w:pPr>
        <w:spacing w:after="0" w:line="240" w:lineRule="auto"/>
        <w:jc w:val="center"/>
        <w:rPr>
          <w:rFonts w:ascii="Times New Roman" w:hAnsi="Times New Roman" w:cs="Times New Roman"/>
          <w:b/>
          <w:color w:val="000000"/>
          <w:sz w:val="28"/>
          <w:szCs w:val="28"/>
        </w:rPr>
      </w:pPr>
      <w:r w:rsidRPr="00402F59">
        <w:rPr>
          <w:rFonts w:ascii="Times New Roman" w:hAnsi="Times New Roman" w:cs="Times New Roman"/>
          <w:sz w:val="28"/>
          <w:szCs w:val="28"/>
        </w:rPr>
        <w:t xml:space="preserve">Направление подготовки/специальность: </w:t>
      </w:r>
      <w:r w:rsidRPr="00A84E55">
        <w:rPr>
          <w:rFonts w:ascii="Times New Roman" w:hAnsi="Times New Roman" w:cs="Times New Roman"/>
          <w:b/>
          <w:sz w:val="28"/>
          <w:szCs w:val="28"/>
        </w:rPr>
        <w:t>40.03.01 Юриспруденция</w:t>
      </w:r>
    </w:p>
    <w:p w:rsidR="00DF6954" w:rsidRPr="00402F59" w:rsidRDefault="00DF6954" w:rsidP="00DF6954">
      <w:pPr>
        <w:spacing w:after="0" w:line="240" w:lineRule="auto"/>
        <w:jc w:val="center"/>
        <w:rPr>
          <w:rFonts w:ascii="Times New Roman" w:hAnsi="Times New Roman" w:cs="Times New Roman"/>
          <w:b/>
          <w:color w:val="000000"/>
          <w:sz w:val="28"/>
          <w:szCs w:val="28"/>
        </w:rPr>
      </w:pPr>
    </w:p>
    <w:p w:rsidR="00DF6954" w:rsidRPr="00402F59" w:rsidRDefault="00DF6954" w:rsidP="00DF6954">
      <w:pPr>
        <w:spacing w:after="0" w:line="240" w:lineRule="auto"/>
        <w:jc w:val="center"/>
        <w:rPr>
          <w:rFonts w:ascii="Times New Roman" w:hAnsi="Times New Roman" w:cs="Times New Roman"/>
          <w:sz w:val="28"/>
          <w:szCs w:val="28"/>
        </w:rPr>
      </w:pPr>
    </w:p>
    <w:p w:rsidR="00DF6954" w:rsidRPr="00402F59" w:rsidRDefault="00DF6954" w:rsidP="00DF6954">
      <w:pPr>
        <w:spacing w:after="0" w:line="240" w:lineRule="auto"/>
        <w:jc w:val="center"/>
        <w:rPr>
          <w:rFonts w:ascii="Times New Roman" w:hAnsi="Times New Roman" w:cs="Times New Roman"/>
          <w:sz w:val="28"/>
          <w:szCs w:val="28"/>
        </w:rPr>
      </w:pPr>
      <w:r w:rsidRPr="00402F59">
        <w:rPr>
          <w:rFonts w:ascii="Times New Roman" w:hAnsi="Times New Roman" w:cs="Times New Roman"/>
          <w:sz w:val="28"/>
          <w:szCs w:val="28"/>
        </w:rPr>
        <w:t xml:space="preserve">Форма обучения </w:t>
      </w:r>
      <w:r w:rsidRPr="00A84E55">
        <w:rPr>
          <w:rFonts w:ascii="Times New Roman" w:hAnsi="Times New Roman" w:cs="Times New Roman"/>
          <w:b/>
          <w:sz w:val="28"/>
          <w:szCs w:val="28"/>
        </w:rPr>
        <w:t>Очная/</w:t>
      </w:r>
      <w:r w:rsidRPr="00402F59">
        <w:rPr>
          <w:rFonts w:ascii="Times New Roman" w:hAnsi="Times New Roman" w:cs="Times New Roman"/>
          <w:b/>
          <w:sz w:val="28"/>
          <w:szCs w:val="28"/>
        </w:rPr>
        <w:t>Заочная</w:t>
      </w:r>
    </w:p>
    <w:p w:rsidR="00DF6954" w:rsidRPr="00402F59" w:rsidRDefault="00DF6954" w:rsidP="00DF6954">
      <w:pPr>
        <w:spacing w:after="0" w:line="240" w:lineRule="auto"/>
        <w:jc w:val="center"/>
        <w:rPr>
          <w:rFonts w:ascii="Times New Roman" w:hAnsi="Times New Roman" w:cs="Times New Roman"/>
          <w:sz w:val="28"/>
          <w:szCs w:val="28"/>
        </w:rPr>
      </w:pPr>
    </w:p>
    <w:p w:rsidR="00DF6954" w:rsidRPr="00402F59" w:rsidRDefault="00DF6954" w:rsidP="00DF6954">
      <w:pPr>
        <w:spacing w:after="0" w:line="240" w:lineRule="auto"/>
        <w:jc w:val="center"/>
        <w:rPr>
          <w:rFonts w:ascii="Times New Roman" w:hAnsi="Times New Roman" w:cs="Times New Roman"/>
          <w:sz w:val="28"/>
          <w:szCs w:val="28"/>
        </w:rPr>
      </w:pPr>
      <w:r w:rsidRPr="00402F59">
        <w:rPr>
          <w:rFonts w:ascii="Times New Roman" w:hAnsi="Times New Roman" w:cs="Times New Roman"/>
          <w:sz w:val="28"/>
          <w:szCs w:val="28"/>
        </w:rPr>
        <w:t xml:space="preserve">Квалификация выпускника </w:t>
      </w:r>
      <w:r w:rsidRPr="00402F59">
        <w:rPr>
          <w:rFonts w:ascii="Times New Roman" w:hAnsi="Times New Roman" w:cs="Times New Roman"/>
          <w:b/>
          <w:sz w:val="28"/>
          <w:szCs w:val="28"/>
        </w:rPr>
        <w:t>Академический бакалавр</w:t>
      </w:r>
    </w:p>
    <w:p w:rsidR="00DF6954" w:rsidRPr="002B2418" w:rsidRDefault="00DF6954" w:rsidP="00DF6954">
      <w:pPr>
        <w:jc w:val="center"/>
        <w:rPr>
          <w:rFonts w:ascii="Times New Roman" w:hAnsi="Times New Roman" w:cs="Times New Roman"/>
          <w:sz w:val="28"/>
          <w:szCs w:val="28"/>
        </w:rPr>
      </w:pPr>
    </w:p>
    <w:p w:rsidR="00DF6954" w:rsidRPr="002B2418" w:rsidRDefault="00DF6954" w:rsidP="00DF6954">
      <w:pPr>
        <w:jc w:val="both"/>
        <w:rPr>
          <w:rFonts w:ascii="Times New Roman" w:hAnsi="Times New Roman" w:cs="Times New Roman"/>
          <w:sz w:val="28"/>
          <w:szCs w:val="28"/>
        </w:rPr>
      </w:pPr>
    </w:p>
    <w:p w:rsidR="00DF6954" w:rsidRPr="002B2418" w:rsidRDefault="00DF6954" w:rsidP="00DF6954">
      <w:pPr>
        <w:widowControl w:val="0"/>
        <w:tabs>
          <w:tab w:val="left" w:pos="11057"/>
        </w:tabs>
        <w:autoSpaceDE w:val="0"/>
        <w:autoSpaceDN w:val="0"/>
        <w:adjustRightInd w:val="0"/>
        <w:ind w:left="4820"/>
        <w:rPr>
          <w:rFonts w:ascii="Times New Roman" w:hAnsi="Times New Roman" w:cs="Times New Roman"/>
          <w:sz w:val="28"/>
          <w:szCs w:val="28"/>
        </w:rPr>
      </w:pPr>
    </w:p>
    <w:p w:rsidR="00DF6954" w:rsidRDefault="00DF6954" w:rsidP="00DF6954">
      <w:pPr>
        <w:jc w:val="both"/>
        <w:rPr>
          <w:rFonts w:ascii="Times New Roman" w:hAnsi="Times New Roman" w:cs="Times New Roman"/>
          <w:sz w:val="28"/>
          <w:szCs w:val="28"/>
        </w:rPr>
      </w:pPr>
    </w:p>
    <w:p w:rsidR="00DF6954" w:rsidRDefault="00DF6954" w:rsidP="00DF6954">
      <w:pPr>
        <w:jc w:val="both"/>
        <w:rPr>
          <w:rFonts w:ascii="Times New Roman" w:hAnsi="Times New Roman" w:cs="Times New Roman"/>
          <w:sz w:val="28"/>
          <w:szCs w:val="28"/>
        </w:rPr>
      </w:pPr>
    </w:p>
    <w:p w:rsidR="00DF6954" w:rsidRDefault="00DF6954" w:rsidP="00DF6954">
      <w:pPr>
        <w:jc w:val="both"/>
        <w:rPr>
          <w:rFonts w:ascii="Times New Roman" w:hAnsi="Times New Roman" w:cs="Times New Roman"/>
          <w:sz w:val="28"/>
          <w:szCs w:val="28"/>
        </w:rPr>
      </w:pPr>
    </w:p>
    <w:p w:rsidR="00DF6954" w:rsidRPr="002B2418" w:rsidRDefault="00DF6954" w:rsidP="00DF6954">
      <w:pPr>
        <w:jc w:val="both"/>
        <w:rPr>
          <w:rFonts w:ascii="Times New Roman" w:hAnsi="Times New Roman" w:cs="Times New Roman"/>
          <w:sz w:val="28"/>
          <w:szCs w:val="28"/>
        </w:rPr>
      </w:pPr>
    </w:p>
    <w:p w:rsidR="00DF6954" w:rsidRPr="002B2418" w:rsidRDefault="00DF6954" w:rsidP="00DF6954">
      <w:pPr>
        <w:jc w:val="center"/>
        <w:rPr>
          <w:rFonts w:ascii="Times New Roman" w:hAnsi="Times New Roman" w:cs="Times New Roman"/>
          <w:b/>
          <w:bCs/>
          <w:sz w:val="28"/>
          <w:szCs w:val="28"/>
        </w:rPr>
      </w:pPr>
      <w:r w:rsidRPr="002B2418">
        <w:rPr>
          <w:rFonts w:ascii="Times New Roman" w:hAnsi="Times New Roman" w:cs="Times New Roman"/>
          <w:b/>
          <w:bCs/>
          <w:sz w:val="28"/>
          <w:szCs w:val="28"/>
        </w:rPr>
        <w:t xml:space="preserve">Макеевка – </w:t>
      </w:r>
      <w:r>
        <w:rPr>
          <w:rFonts w:ascii="Times New Roman" w:hAnsi="Times New Roman" w:cs="Times New Roman"/>
          <w:b/>
          <w:bCs/>
          <w:sz w:val="28"/>
          <w:szCs w:val="28"/>
        </w:rPr>
        <w:t>2023</w:t>
      </w:r>
      <w:r w:rsidRPr="002B2418">
        <w:rPr>
          <w:rFonts w:ascii="Times New Roman" w:hAnsi="Times New Roman" w:cs="Times New Roman"/>
          <w:b/>
          <w:bCs/>
          <w:sz w:val="28"/>
          <w:szCs w:val="28"/>
        </w:rPr>
        <w:t xml:space="preserve"> год</w:t>
      </w:r>
    </w:p>
    <w:p w:rsidR="00DF6954" w:rsidRPr="00577FFC" w:rsidRDefault="00DF6954" w:rsidP="00DF6954">
      <w:pPr>
        <w:spacing w:after="0"/>
        <w:jc w:val="center"/>
        <w:rPr>
          <w:rFonts w:ascii="Times New Roman" w:eastAsia="Times New Roman" w:hAnsi="Times New Roman" w:cs="Times New Roman"/>
          <w:b/>
          <w:bCs/>
          <w:caps/>
          <w:sz w:val="28"/>
          <w:szCs w:val="28"/>
        </w:rPr>
      </w:pPr>
      <w:r w:rsidRPr="00577FFC">
        <w:rPr>
          <w:rFonts w:ascii="Times New Roman" w:hAnsi="Times New Roman" w:cs="Times New Roman"/>
          <w:b/>
          <w:bCs/>
          <w:caps/>
          <w:sz w:val="28"/>
          <w:szCs w:val="28"/>
        </w:rPr>
        <w:lastRenderedPageBreak/>
        <w:t>МИНИСТЕРСТВО СЕЛЬСКОГО ХОЗЯЙСТВА</w:t>
      </w:r>
    </w:p>
    <w:p w:rsidR="00DF6954" w:rsidRPr="00577FFC" w:rsidRDefault="00DF6954" w:rsidP="00DF6954">
      <w:pPr>
        <w:spacing w:after="0"/>
        <w:jc w:val="center"/>
        <w:rPr>
          <w:rFonts w:ascii="Times New Roman" w:hAnsi="Times New Roman" w:cs="Times New Roman"/>
          <w:b/>
          <w:bCs/>
          <w:caps/>
          <w:sz w:val="28"/>
          <w:szCs w:val="28"/>
        </w:rPr>
      </w:pPr>
      <w:r w:rsidRPr="00577FFC">
        <w:rPr>
          <w:rFonts w:ascii="Times New Roman" w:hAnsi="Times New Roman" w:cs="Times New Roman"/>
          <w:b/>
          <w:bCs/>
          <w:caps/>
          <w:sz w:val="28"/>
          <w:szCs w:val="28"/>
        </w:rPr>
        <w:t>РОССИЙСКОЙ ФЕДЕРАЦИИ</w:t>
      </w:r>
    </w:p>
    <w:p w:rsidR="00DF6954" w:rsidRPr="00577FFC" w:rsidRDefault="00DF6954" w:rsidP="00DF6954">
      <w:pPr>
        <w:pStyle w:val="a3"/>
        <w:spacing w:before="0" w:beforeAutospacing="0" w:after="0" w:afterAutospacing="0"/>
        <w:jc w:val="center"/>
        <w:rPr>
          <w:rFonts w:ascii="Times New Roman" w:hAnsi="Times New Roman"/>
          <w:b/>
          <w:bCs/>
          <w:caps/>
          <w:sz w:val="28"/>
          <w:szCs w:val="28"/>
          <w:lang w:val="ru"/>
        </w:rPr>
      </w:pPr>
      <w:r w:rsidRPr="00577FFC">
        <w:rPr>
          <w:rFonts w:ascii="Times New Roman" w:hAnsi="Times New Roman"/>
          <w:b/>
          <w:bCs/>
          <w:caps/>
          <w:sz w:val="28"/>
          <w:szCs w:val="28"/>
        </w:rPr>
        <w:t>ФЕДЕРАЛЬНОЕ ГОСУДАРСТВЕННОЕ БЮДЖЕТНОЕ ОБРАЗОВАТЕЛЬНОЕ УЧРЕЖДЕНИЕ ВЫСШЕГО ОБРАЗОВАНИЯ</w:t>
      </w:r>
    </w:p>
    <w:p w:rsidR="00DF6954" w:rsidRPr="00577FFC" w:rsidRDefault="00DF6954" w:rsidP="00DF6954">
      <w:pPr>
        <w:pStyle w:val="a3"/>
        <w:spacing w:before="0" w:beforeAutospacing="0" w:after="0" w:afterAutospacing="0"/>
        <w:jc w:val="center"/>
        <w:rPr>
          <w:rFonts w:ascii="Times New Roman" w:hAnsi="Times New Roman"/>
          <w:b/>
          <w:bCs/>
          <w:caps/>
          <w:sz w:val="28"/>
          <w:szCs w:val="28"/>
          <w:lang w:val="ru"/>
        </w:rPr>
      </w:pPr>
      <w:r w:rsidRPr="00577FFC">
        <w:rPr>
          <w:rFonts w:ascii="Times New Roman" w:hAnsi="Times New Roman"/>
          <w:b/>
          <w:bCs/>
          <w:caps/>
          <w:sz w:val="28"/>
          <w:szCs w:val="28"/>
          <w:lang w:val="ru"/>
        </w:rPr>
        <w:t>«Донбасская аграрная академия»</w:t>
      </w:r>
    </w:p>
    <w:p w:rsidR="00DF6954" w:rsidRPr="00577FFC" w:rsidRDefault="00DF6954" w:rsidP="00DF6954">
      <w:pPr>
        <w:spacing w:after="0"/>
        <w:jc w:val="center"/>
        <w:rPr>
          <w:rFonts w:ascii="Times New Roman" w:hAnsi="Times New Roman" w:cs="Times New Roman"/>
          <w:sz w:val="28"/>
          <w:szCs w:val="28"/>
        </w:rPr>
      </w:pPr>
      <w:r w:rsidRPr="00577FFC">
        <w:rPr>
          <w:rFonts w:ascii="Times New Roman" w:hAnsi="Times New Roman" w:cs="Times New Roman"/>
          <w:b/>
          <w:bCs/>
          <w:sz w:val="28"/>
          <w:szCs w:val="28"/>
          <w:lang w:val="ru"/>
        </w:rPr>
        <w:t>КАФЕДРА «ЮРИСПРУДЕНЦИЯ»</w:t>
      </w:r>
    </w:p>
    <w:p w:rsidR="00DF6954" w:rsidRPr="002B2418" w:rsidRDefault="00DF6954" w:rsidP="00DF6954">
      <w:pPr>
        <w:rPr>
          <w:rFonts w:ascii="Times New Roman" w:hAnsi="Times New Roman" w:cs="Times New Roman"/>
          <w:sz w:val="28"/>
          <w:szCs w:val="28"/>
        </w:rPr>
      </w:pPr>
    </w:p>
    <w:p w:rsidR="00DF6954" w:rsidRPr="002B2418" w:rsidRDefault="00DF6954" w:rsidP="00DF6954">
      <w:pPr>
        <w:rPr>
          <w:rFonts w:ascii="Times New Roman" w:hAnsi="Times New Roman" w:cs="Times New Roman"/>
          <w:sz w:val="28"/>
          <w:szCs w:val="28"/>
        </w:rPr>
      </w:pPr>
    </w:p>
    <w:p w:rsidR="00DF6954" w:rsidRDefault="00DF6954" w:rsidP="00DF6954">
      <w:pPr>
        <w:rPr>
          <w:rFonts w:ascii="Times New Roman" w:hAnsi="Times New Roman" w:cs="Times New Roman"/>
          <w:sz w:val="28"/>
          <w:szCs w:val="28"/>
        </w:rPr>
      </w:pPr>
    </w:p>
    <w:p w:rsidR="00DF6954" w:rsidRDefault="00DF6954" w:rsidP="00DF6954">
      <w:pPr>
        <w:rPr>
          <w:rFonts w:ascii="Times New Roman" w:hAnsi="Times New Roman" w:cs="Times New Roman"/>
          <w:sz w:val="28"/>
          <w:szCs w:val="28"/>
        </w:rPr>
      </w:pPr>
    </w:p>
    <w:p w:rsidR="00DF6954" w:rsidRDefault="00DF6954" w:rsidP="00DF6954">
      <w:pPr>
        <w:rPr>
          <w:rFonts w:ascii="Times New Roman" w:hAnsi="Times New Roman" w:cs="Times New Roman"/>
          <w:sz w:val="28"/>
          <w:szCs w:val="28"/>
        </w:rPr>
      </w:pPr>
    </w:p>
    <w:p w:rsidR="00DF6954" w:rsidRDefault="00DF6954" w:rsidP="00DF6954">
      <w:pPr>
        <w:rPr>
          <w:rFonts w:ascii="Times New Roman" w:hAnsi="Times New Roman" w:cs="Times New Roman"/>
          <w:sz w:val="28"/>
          <w:szCs w:val="28"/>
        </w:rPr>
      </w:pPr>
    </w:p>
    <w:p w:rsidR="00DF6954" w:rsidRPr="002B2418" w:rsidRDefault="00DF6954" w:rsidP="00DF6954">
      <w:pPr>
        <w:spacing w:after="0"/>
        <w:ind w:left="2220"/>
        <w:rPr>
          <w:rFonts w:ascii="Times New Roman" w:hAnsi="Times New Roman" w:cs="Times New Roman"/>
          <w:b/>
          <w:bCs/>
          <w:sz w:val="28"/>
          <w:szCs w:val="28"/>
        </w:rPr>
      </w:pPr>
      <w:r w:rsidRPr="002B2418">
        <w:rPr>
          <w:rFonts w:ascii="Times New Roman" w:hAnsi="Times New Roman" w:cs="Times New Roman"/>
          <w:b/>
          <w:bCs/>
          <w:sz w:val="28"/>
          <w:szCs w:val="28"/>
        </w:rPr>
        <w:t>МЕТОДИЧЕСКИЕ РЕКОМЕНДАЦИИ</w:t>
      </w:r>
    </w:p>
    <w:p w:rsidR="00DF6954" w:rsidRPr="002B2418" w:rsidRDefault="00DF6954" w:rsidP="00DF6954">
      <w:pPr>
        <w:spacing w:after="0"/>
        <w:ind w:left="1960"/>
        <w:rPr>
          <w:rFonts w:ascii="Times New Roman" w:hAnsi="Times New Roman" w:cs="Times New Roman"/>
          <w:b/>
          <w:bCs/>
          <w:sz w:val="28"/>
          <w:szCs w:val="28"/>
        </w:rPr>
      </w:pPr>
      <w:r w:rsidRPr="002B2418">
        <w:rPr>
          <w:rFonts w:ascii="Times New Roman" w:hAnsi="Times New Roman" w:cs="Times New Roman"/>
          <w:b/>
          <w:bCs/>
          <w:sz w:val="28"/>
          <w:szCs w:val="28"/>
        </w:rPr>
        <w:t>ПО ОРГАНИЗАЦИИ И ПЛАНИРОВАНИЮ</w:t>
      </w:r>
    </w:p>
    <w:p w:rsidR="00DF6954" w:rsidRDefault="00DF6954" w:rsidP="00DF6954">
      <w:pPr>
        <w:spacing w:after="0" w:line="240" w:lineRule="auto"/>
        <w:jc w:val="center"/>
        <w:rPr>
          <w:rFonts w:ascii="Times New Roman" w:hAnsi="Times New Roman" w:cs="Times New Roman"/>
          <w:b/>
          <w:bCs/>
          <w:sz w:val="28"/>
          <w:szCs w:val="28"/>
        </w:rPr>
      </w:pPr>
      <w:r w:rsidRPr="002B2418">
        <w:rPr>
          <w:rFonts w:ascii="Times New Roman" w:hAnsi="Times New Roman" w:cs="Times New Roman"/>
          <w:b/>
          <w:bCs/>
          <w:sz w:val="28"/>
          <w:szCs w:val="28"/>
        </w:rPr>
        <w:t xml:space="preserve">САМОСТОЯТЕЛЬНОЙ РАБОТЫ </w:t>
      </w:r>
      <w:r w:rsidRPr="00402F59">
        <w:rPr>
          <w:rFonts w:ascii="Times New Roman" w:hAnsi="Times New Roman" w:cs="Times New Roman"/>
          <w:b/>
          <w:bCs/>
          <w:sz w:val="28"/>
          <w:szCs w:val="28"/>
        </w:rPr>
        <w:t xml:space="preserve">ПО ДИСЦИПЛИНЕ </w:t>
      </w:r>
    </w:p>
    <w:p w:rsidR="00DF6954" w:rsidRPr="00402F59" w:rsidRDefault="00DF6954" w:rsidP="00DF6954">
      <w:pPr>
        <w:spacing w:after="0" w:line="240" w:lineRule="auto"/>
        <w:jc w:val="center"/>
        <w:rPr>
          <w:rFonts w:ascii="Times New Roman" w:hAnsi="Times New Roman" w:cs="Times New Roman"/>
          <w:b/>
          <w:bCs/>
          <w:sz w:val="28"/>
          <w:szCs w:val="28"/>
        </w:rPr>
      </w:pPr>
      <w:r w:rsidRPr="00402F59">
        <w:rPr>
          <w:rFonts w:ascii="Times New Roman" w:hAnsi="Times New Roman" w:cs="Times New Roman"/>
          <w:b/>
          <w:bCs/>
          <w:sz w:val="28"/>
          <w:szCs w:val="28"/>
        </w:rPr>
        <w:t>«</w:t>
      </w:r>
      <w:r>
        <w:rPr>
          <w:rFonts w:ascii="Times New Roman" w:hAnsi="Times New Roman" w:cs="Times New Roman"/>
          <w:b/>
          <w:bCs/>
          <w:sz w:val="28"/>
          <w:szCs w:val="28"/>
        </w:rPr>
        <w:t>ИСТОРИЯ ГОСУДАРСТВА И ПРАВА ЗАРУБЕЖНЫХ СТРАН</w:t>
      </w:r>
      <w:r w:rsidRPr="00402F59">
        <w:rPr>
          <w:rFonts w:ascii="Times New Roman" w:hAnsi="Times New Roman" w:cs="Times New Roman"/>
          <w:b/>
          <w:bCs/>
          <w:sz w:val="28"/>
          <w:szCs w:val="28"/>
        </w:rPr>
        <w:t>»</w:t>
      </w:r>
    </w:p>
    <w:p w:rsidR="00DF6954" w:rsidRPr="00A84E55" w:rsidRDefault="00DF6954" w:rsidP="00DF6954">
      <w:pPr>
        <w:spacing w:after="0" w:line="240" w:lineRule="auto"/>
        <w:jc w:val="center"/>
        <w:rPr>
          <w:rFonts w:ascii="Times New Roman" w:hAnsi="Times New Roman" w:cs="Times New Roman"/>
          <w:b/>
          <w:color w:val="000000"/>
          <w:sz w:val="28"/>
          <w:szCs w:val="28"/>
        </w:rPr>
      </w:pPr>
      <w:r w:rsidRPr="00402F59">
        <w:rPr>
          <w:rFonts w:ascii="Times New Roman" w:hAnsi="Times New Roman" w:cs="Times New Roman"/>
          <w:sz w:val="28"/>
          <w:szCs w:val="28"/>
        </w:rPr>
        <w:t xml:space="preserve">Направление подготовки/специальность: </w:t>
      </w:r>
      <w:r w:rsidRPr="00A84E55">
        <w:rPr>
          <w:rFonts w:ascii="Times New Roman" w:hAnsi="Times New Roman" w:cs="Times New Roman"/>
          <w:b/>
          <w:sz w:val="28"/>
          <w:szCs w:val="28"/>
        </w:rPr>
        <w:t>40.03.01 Юриспруденция</w:t>
      </w:r>
    </w:p>
    <w:p w:rsidR="00DF6954" w:rsidRPr="00402F59" w:rsidRDefault="00DF6954" w:rsidP="00DF6954">
      <w:pPr>
        <w:spacing w:after="0" w:line="240" w:lineRule="auto"/>
        <w:jc w:val="center"/>
        <w:rPr>
          <w:rFonts w:ascii="Times New Roman" w:hAnsi="Times New Roman" w:cs="Times New Roman"/>
          <w:b/>
          <w:color w:val="000000"/>
          <w:sz w:val="28"/>
          <w:szCs w:val="28"/>
        </w:rPr>
      </w:pPr>
    </w:p>
    <w:p w:rsidR="00DF6954" w:rsidRPr="00402F59" w:rsidRDefault="00DF6954" w:rsidP="00DF6954">
      <w:pPr>
        <w:spacing w:after="0" w:line="240" w:lineRule="auto"/>
        <w:jc w:val="center"/>
        <w:rPr>
          <w:rFonts w:ascii="Times New Roman" w:hAnsi="Times New Roman" w:cs="Times New Roman"/>
          <w:sz w:val="28"/>
          <w:szCs w:val="28"/>
        </w:rPr>
      </w:pPr>
    </w:p>
    <w:p w:rsidR="00DF6954" w:rsidRPr="00402F59" w:rsidRDefault="00DF6954" w:rsidP="00DF6954">
      <w:pPr>
        <w:spacing w:after="0" w:line="240" w:lineRule="auto"/>
        <w:jc w:val="center"/>
        <w:rPr>
          <w:rFonts w:ascii="Times New Roman" w:hAnsi="Times New Roman" w:cs="Times New Roman"/>
          <w:sz w:val="28"/>
          <w:szCs w:val="28"/>
        </w:rPr>
      </w:pPr>
      <w:r w:rsidRPr="00402F59">
        <w:rPr>
          <w:rFonts w:ascii="Times New Roman" w:hAnsi="Times New Roman" w:cs="Times New Roman"/>
          <w:sz w:val="28"/>
          <w:szCs w:val="28"/>
        </w:rPr>
        <w:t xml:space="preserve">Форма обучения </w:t>
      </w:r>
      <w:r w:rsidRPr="00A84E55">
        <w:rPr>
          <w:rFonts w:ascii="Times New Roman" w:hAnsi="Times New Roman" w:cs="Times New Roman"/>
          <w:b/>
          <w:sz w:val="28"/>
          <w:szCs w:val="28"/>
        </w:rPr>
        <w:t>Очная/</w:t>
      </w:r>
      <w:r w:rsidRPr="00402F59">
        <w:rPr>
          <w:rFonts w:ascii="Times New Roman" w:hAnsi="Times New Roman" w:cs="Times New Roman"/>
          <w:b/>
          <w:sz w:val="28"/>
          <w:szCs w:val="28"/>
        </w:rPr>
        <w:t>Заочная</w:t>
      </w:r>
    </w:p>
    <w:p w:rsidR="00DF6954" w:rsidRPr="00402F59" w:rsidRDefault="00DF6954" w:rsidP="00DF6954">
      <w:pPr>
        <w:spacing w:after="0" w:line="240" w:lineRule="auto"/>
        <w:jc w:val="center"/>
        <w:rPr>
          <w:rFonts w:ascii="Times New Roman" w:hAnsi="Times New Roman" w:cs="Times New Roman"/>
          <w:sz w:val="28"/>
          <w:szCs w:val="28"/>
        </w:rPr>
      </w:pPr>
    </w:p>
    <w:p w:rsidR="00DF6954" w:rsidRPr="00402F59" w:rsidRDefault="00DF6954" w:rsidP="00DF6954">
      <w:pPr>
        <w:spacing w:after="0" w:line="240" w:lineRule="auto"/>
        <w:jc w:val="center"/>
        <w:rPr>
          <w:rFonts w:ascii="Times New Roman" w:hAnsi="Times New Roman" w:cs="Times New Roman"/>
          <w:sz w:val="28"/>
          <w:szCs w:val="28"/>
        </w:rPr>
      </w:pPr>
      <w:r w:rsidRPr="00402F59">
        <w:rPr>
          <w:rFonts w:ascii="Times New Roman" w:hAnsi="Times New Roman" w:cs="Times New Roman"/>
          <w:sz w:val="28"/>
          <w:szCs w:val="28"/>
        </w:rPr>
        <w:t xml:space="preserve">Квалификация выпускника </w:t>
      </w:r>
      <w:r w:rsidRPr="00402F59">
        <w:rPr>
          <w:rFonts w:ascii="Times New Roman" w:hAnsi="Times New Roman" w:cs="Times New Roman"/>
          <w:b/>
          <w:sz w:val="28"/>
          <w:szCs w:val="28"/>
        </w:rPr>
        <w:t>Академический бакалавр</w:t>
      </w:r>
    </w:p>
    <w:p w:rsidR="00DF6954" w:rsidRPr="002B2418" w:rsidRDefault="00DF6954" w:rsidP="00DF6954">
      <w:pPr>
        <w:spacing w:after="0"/>
        <w:ind w:left="1340"/>
        <w:rPr>
          <w:rFonts w:ascii="Times New Roman" w:hAnsi="Times New Roman" w:cs="Times New Roman"/>
          <w:sz w:val="28"/>
          <w:szCs w:val="28"/>
        </w:rPr>
      </w:pPr>
    </w:p>
    <w:p w:rsidR="00DF6954" w:rsidRPr="002B2418" w:rsidRDefault="00DF6954" w:rsidP="00DF6954">
      <w:pPr>
        <w:jc w:val="both"/>
        <w:rPr>
          <w:rFonts w:ascii="Times New Roman" w:hAnsi="Times New Roman" w:cs="Times New Roman"/>
          <w:sz w:val="28"/>
          <w:szCs w:val="28"/>
        </w:rPr>
      </w:pPr>
    </w:p>
    <w:p w:rsidR="00DF6954" w:rsidRDefault="00DF6954" w:rsidP="00DF6954">
      <w:pPr>
        <w:widowControl w:val="0"/>
        <w:tabs>
          <w:tab w:val="left" w:pos="11057"/>
        </w:tabs>
        <w:autoSpaceDE w:val="0"/>
        <w:autoSpaceDN w:val="0"/>
        <w:adjustRightInd w:val="0"/>
        <w:ind w:left="4820"/>
        <w:rPr>
          <w:rFonts w:ascii="Times New Roman" w:hAnsi="Times New Roman" w:cs="Times New Roman"/>
          <w:sz w:val="28"/>
          <w:szCs w:val="28"/>
        </w:rPr>
      </w:pPr>
    </w:p>
    <w:p w:rsidR="00DF6954" w:rsidRDefault="00DF6954" w:rsidP="00DF6954">
      <w:pPr>
        <w:widowControl w:val="0"/>
        <w:tabs>
          <w:tab w:val="left" w:pos="11057"/>
        </w:tabs>
        <w:autoSpaceDE w:val="0"/>
        <w:autoSpaceDN w:val="0"/>
        <w:adjustRightInd w:val="0"/>
        <w:ind w:left="4820"/>
        <w:rPr>
          <w:rFonts w:ascii="Times New Roman" w:hAnsi="Times New Roman" w:cs="Times New Roman"/>
          <w:sz w:val="28"/>
          <w:szCs w:val="28"/>
        </w:rPr>
      </w:pPr>
    </w:p>
    <w:p w:rsidR="00DF6954" w:rsidRDefault="00DF6954" w:rsidP="00DF6954">
      <w:pPr>
        <w:widowControl w:val="0"/>
        <w:tabs>
          <w:tab w:val="left" w:pos="11057"/>
        </w:tabs>
        <w:autoSpaceDE w:val="0"/>
        <w:autoSpaceDN w:val="0"/>
        <w:adjustRightInd w:val="0"/>
        <w:ind w:left="4820"/>
        <w:rPr>
          <w:rFonts w:ascii="Times New Roman" w:hAnsi="Times New Roman" w:cs="Times New Roman"/>
          <w:sz w:val="28"/>
          <w:szCs w:val="28"/>
        </w:rPr>
      </w:pPr>
    </w:p>
    <w:p w:rsidR="00DF6954" w:rsidRDefault="00DF6954" w:rsidP="00DF6954">
      <w:pPr>
        <w:jc w:val="both"/>
        <w:rPr>
          <w:rFonts w:ascii="Times New Roman" w:hAnsi="Times New Roman" w:cs="Times New Roman"/>
          <w:sz w:val="28"/>
          <w:szCs w:val="28"/>
        </w:rPr>
      </w:pPr>
    </w:p>
    <w:p w:rsidR="00DF6954" w:rsidRDefault="00DF6954" w:rsidP="00DF6954">
      <w:pPr>
        <w:jc w:val="both"/>
        <w:rPr>
          <w:rFonts w:ascii="Times New Roman" w:hAnsi="Times New Roman" w:cs="Times New Roman"/>
          <w:sz w:val="28"/>
          <w:szCs w:val="28"/>
        </w:rPr>
      </w:pPr>
    </w:p>
    <w:p w:rsidR="00DF6954" w:rsidRDefault="00DF6954" w:rsidP="00DF6954">
      <w:pPr>
        <w:jc w:val="both"/>
        <w:rPr>
          <w:rFonts w:ascii="Times New Roman" w:hAnsi="Times New Roman" w:cs="Times New Roman"/>
          <w:sz w:val="28"/>
          <w:szCs w:val="28"/>
        </w:rPr>
      </w:pPr>
    </w:p>
    <w:p w:rsidR="00DF6954" w:rsidRDefault="00DF6954" w:rsidP="00DF6954">
      <w:pPr>
        <w:jc w:val="both"/>
        <w:rPr>
          <w:rFonts w:ascii="Times New Roman" w:hAnsi="Times New Roman" w:cs="Times New Roman"/>
          <w:sz w:val="28"/>
          <w:szCs w:val="28"/>
        </w:rPr>
      </w:pPr>
    </w:p>
    <w:p w:rsidR="00DF6954" w:rsidRDefault="00DF6954" w:rsidP="00DF6954">
      <w:pPr>
        <w:jc w:val="both"/>
        <w:rPr>
          <w:rFonts w:ascii="Times New Roman" w:hAnsi="Times New Roman" w:cs="Times New Roman"/>
          <w:sz w:val="28"/>
          <w:szCs w:val="28"/>
        </w:rPr>
      </w:pPr>
    </w:p>
    <w:p w:rsidR="00DF6954" w:rsidRPr="002B2418" w:rsidRDefault="00DF6954" w:rsidP="00DF6954">
      <w:pPr>
        <w:jc w:val="both"/>
        <w:rPr>
          <w:rFonts w:ascii="Times New Roman" w:hAnsi="Times New Roman" w:cs="Times New Roman"/>
          <w:sz w:val="28"/>
          <w:szCs w:val="28"/>
        </w:rPr>
      </w:pPr>
    </w:p>
    <w:p w:rsidR="00DF6954" w:rsidRPr="002B2418" w:rsidRDefault="00DF6954" w:rsidP="00DF6954">
      <w:pPr>
        <w:jc w:val="center"/>
        <w:rPr>
          <w:rFonts w:ascii="Times New Roman" w:hAnsi="Times New Roman" w:cs="Times New Roman"/>
          <w:sz w:val="24"/>
          <w:szCs w:val="24"/>
          <w:lang w:eastAsia="ru-RU"/>
        </w:rPr>
      </w:pPr>
      <w:r w:rsidRPr="002B2418">
        <w:rPr>
          <w:rFonts w:ascii="Times New Roman" w:hAnsi="Times New Roman" w:cs="Times New Roman"/>
          <w:b/>
          <w:bCs/>
          <w:sz w:val="28"/>
          <w:szCs w:val="28"/>
        </w:rPr>
        <w:t xml:space="preserve">Макеевка – </w:t>
      </w:r>
      <w:r>
        <w:rPr>
          <w:rFonts w:ascii="Times New Roman" w:hAnsi="Times New Roman" w:cs="Times New Roman"/>
          <w:b/>
          <w:bCs/>
          <w:sz w:val="28"/>
          <w:szCs w:val="28"/>
        </w:rPr>
        <w:t>2023</w:t>
      </w:r>
      <w:r w:rsidRPr="002B2418">
        <w:rPr>
          <w:rFonts w:ascii="Times New Roman" w:hAnsi="Times New Roman" w:cs="Times New Roman"/>
          <w:b/>
          <w:bCs/>
          <w:sz w:val="28"/>
          <w:szCs w:val="28"/>
        </w:rPr>
        <w:t xml:space="preserve"> год</w:t>
      </w:r>
    </w:p>
    <w:p w:rsidR="002C3845" w:rsidRPr="008A6BA1" w:rsidRDefault="002C3845" w:rsidP="002C3845">
      <w:pPr>
        <w:pStyle w:val="a3"/>
        <w:spacing w:before="0" w:beforeAutospacing="0" w:after="0" w:afterAutospacing="0"/>
        <w:jc w:val="both"/>
        <w:rPr>
          <w:rFonts w:ascii="Times New Roman" w:hAnsi="Times New Roman" w:cs="Times New Roman"/>
          <w:sz w:val="28"/>
          <w:szCs w:val="28"/>
        </w:rPr>
      </w:pPr>
      <w:r w:rsidRPr="008A6BA1">
        <w:rPr>
          <w:rFonts w:ascii="Times New Roman" w:hAnsi="Times New Roman" w:cs="Times New Roman"/>
          <w:sz w:val="28"/>
          <w:szCs w:val="28"/>
        </w:rPr>
        <w:lastRenderedPageBreak/>
        <w:t>УДК 340</w:t>
      </w:r>
    </w:p>
    <w:p w:rsidR="002C3845" w:rsidRPr="008A6BA1" w:rsidRDefault="002C3845" w:rsidP="002C3845">
      <w:pPr>
        <w:pStyle w:val="a3"/>
        <w:spacing w:before="0" w:beforeAutospacing="0" w:after="0" w:afterAutospacing="0"/>
        <w:jc w:val="both"/>
        <w:rPr>
          <w:rFonts w:ascii="Times New Roman" w:hAnsi="Times New Roman" w:cs="Times New Roman"/>
          <w:sz w:val="28"/>
          <w:szCs w:val="28"/>
        </w:rPr>
      </w:pPr>
    </w:p>
    <w:p w:rsidR="00765076" w:rsidRPr="00800B46" w:rsidRDefault="008A6BA1" w:rsidP="00765076">
      <w:pPr>
        <w:jc w:val="both"/>
        <w:rPr>
          <w:rFonts w:ascii="Times New Roman" w:hAnsi="Times New Roman" w:cs="Times New Roman"/>
          <w:b/>
          <w:sz w:val="28"/>
          <w:szCs w:val="28"/>
        </w:rPr>
      </w:pPr>
      <w:proofErr w:type="spellStart"/>
      <w:r>
        <w:rPr>
          <w:rFonts w:ascii="Times New Roman" w:hAnsi="Times New Roman" w:cs="Times New Roman"/>
          <w:b/>
          <w:sz w:val="28"/>
          <w:szCs w:val="28"/>
        </w:rPr>
        <w:t>Терзи</w:t>
      </w:r>
      <w:proofErr w:type="spellEnd"/>
      <w:r>
        <w:rPr>
          <w:rFonts w:ascii="Times New Roman" w:hAnsi="Times New Roman" w:cs="Times New Roman"/>
          <w:b/>
          <w:sz w:val="28"/>
          <w:szCs w:val="28"/>
        </w:rPr>
        <w:t>, Е.С</w:t>
      </w:r>
      <w:r w:rsidRPr="00800B46">
        <w:rPr>
          <w:rFonts w:ascii="Times New Roman" w:hAnsi="Times New Roman" w:cs="Times New Roman"/>
          <w:b/>
          <w:sz w:val="28"/>
          <w:szCs w:val="28"/>
        </w:rPr>
        <w:t>.</w:t>
      </w:r>
      <w:r w:rsidRPr="00800B46">
        <w:rPr>
          <w:rFonts w:ascii="Times New Roman" w:hAnsi="Times New Roman" w:cs="Times New Roman"/>
          <w:sz w:val="28"/>
          <w:szCs w:val="28"/>
        </w:rPr>
        <w:t xml:space="preserve"> </w:t>
      </w:r>
      <w:r w:rsidR="002C3845" w:rsidRPr="008A6BA1">
        <w:rPr>
          <w:rFonts w:ascii="Times New Roman" w:hAnsi="Times New Roman" w:cs="Times New Roman"/>
          <w:sz w:val="28"/>
          <w:szCs w:val="28"/>
        </w:rPr>
        <w:t xml:space="preserve"> Методические рекомендации по организации самостоятельной работы по учебной дисциплине </w:t>
      </w:r>
      <w:r w:rsidR="00765076" w:rsidRPr="00800B46">
        <w:rPr>
          <w:rFonts w:ascii="Times New Roman" w:hAnsi="Times New Roman" w:cs="Times New Roman"/>
          <w:sz w:val="28"/>
          <w:szCs w:val="28"/>
        </w:rPr>
        <w:t>«</w:t>
      </w:r>
      <w:r w:rsidR="00765076">
        <w:rPr>
          <w:rFonts w:ascii="Times New Roman" w:hAnsi="Times New Roman" w:cs="Times New Roman"/>
          <w:sz w:val="28"/>
          <w:szCs w:val="28"/>
        </w:rPr>
        <w:t>История государства и права зарубежных стран</w:t>
      </w:r>
      <w:r w:rsidR="00765076" w:rsidRPr="00800B46">
        <w:rPr>
          <w:rFonts w:ascii="Times New Roman" w:hAnsi="Times New Roman" w:cs="Times New Roman"/>
          <w:sz w:val="28"/>
          <w:szCs w:val="28"/>
        </w:rPr>
        <w:t xml:space="preserve">» для студентов направления подготовки 40.03.01 Юриспруденция образовательного уровня бакалавриат очной и заочной формы обучения </w:t>
      </w:r>
      <w:r w:rsidR="00765076" w:rsidRPr="00800B46">
        <w:rPr>
          <w:rFonts w:ascii="Times New Roman" w:hAnsi="Times New Roman" w:cs="Times New Roman"/>
          <w:bCs/>
          <w:sz w:val="28"/>
          <w:szCs w:val="28"/>
        </w:rPr>
        <w:t xml:space="preserve">/ </w:t>
      </w:r>
      <w:r w:rsidR="00765076">
        <w:rPr>
          <w:rFonts w:ascii="Times New Roman" w:hAnsi="Times New Roman" w:cs="Times New Roman"/>
          <w:sz w:val="28"/>
          <w:szCs w:val="28"/>
        </w:rPr>
        <w:t xml:space="preserve">Е.С. </w:t>
      </w:r>
      <w:proofErr w:type="spellStart"/>
      <w:r w:rsidR="00765076">
        <w:rPr>
          <w:rFonts w:ascii="Times New Roman" w:hAnsi="Times New Roman" w:cs="Times New Roman"/>
          <w:sz w:val="28"/>
          <w:szCs w:val="28"/>
        </w:rPr>
        <w:t>Терзи</w:t>
      </w:r>
      <w:proofErr w:type="spellEnd"/>
      <w:r w:rsidR="00765076" w:rsidRPr="00800B46">
        <w:rPr>
          <w:rFonts w:ascii="Times New Roman" w:hAnsi="Times New Roman" w:cs="Times New Roman"/>
          <w:sz w:val="28"/>
          <w:szCs w:val="28"/>
        </w:rPr>
        <w:t xml:space="preserve"> – Макеевка: ДОНАГРА, </w:t>
      </w:r>
      <w:r w:rsidR="00DF6954">
        <w:rPr>
          <w:rFonts w:ascii="Times New Roman" w:hAnsi="Times New Roman" w:cs="Times New Roman"/>
          <w:sz w:val="28"/>
          <w:szCs w:val="28"/>
        </w:rPr>
        <w:t>2023</w:t>
      </w:r>
      <w:r w:rsidR="00765076" w:rsidRPr="00800B46">
        <w:rPr>
          <w:rFonts w:ascii="Times New Roman" w:hAnsi="Times New Roman" w:cs="Times New Roman"/>
          <w:sz w:val="28"/>
          <w:szCs w:val="28"/>
        </w:rPr>
        <w:t xml:space="preserve">. – </w:t>
      </w:r>
      <w:r w:rsidR="00DF6954">
        <w:rPr>
          <w:rFonts w:ascii="Times New Roman" w:hAnsi="Times New Roman" w:cs="Times New Roman"/>
          <w:sz w:val="28"/>
          <w:szCs w:val="28"/>
        </w:rPr>
        <w:t xml:space="preserve">33 </w:t>
      </w:r>
      <w:r w:rsidR="00765076" w:rsidRPr="00800B46">
        <w:rPr>
          <w:rFonts w:ascii="Times New Roman" w:hAnsi="Times New Roman" w:cs="Times New Roman"/>
          <w:sz w:val="28"/>
          <w:szCs w:val="28"/>
        </w:rPr>
        <w:t xml:space="preserve">с. </w:t>
      </w:r>
    </w:p>
    <w:p w:rsidR="002C3845" w:rsidRPr="008A6BA1" w:rsidRDefault="002C3845" w:rsidP="002C3845">
      <w:pPr>
        <w:pStyle w:val="a3"/>
        <w:spacing w:before="0" w:beforeAutospacing="0" w:after="0" w:afterAutospacing="0"/>
        <w:jc w:val="both"/>
        <w:rPr>
          <w:rFonts w:ascii="Times New Roman" w:hAnsi="Times New Roman" w:cs="Times New Roman"/>
          <w:sz w:val="28"/>
          <w:szCs w:val="28"/>
        </w:rPr>
      </w:pPr>
    </w:p>
    <w:p w:rsidR="002C3845" w:rsidRPr="008A6BA1" w:rsidRDefault="002C3845" w:rsidP="002C3845">
      <w:pPr>
        <w:pStyle w:val="a3"/>
        <w:spacing w:before="0" w:beforeAutospacing="0" w:after="0" w:afterAutospacing="0"/>
        <w:jc w:val="both"/>
        <w:rPr>
          <w:rFonts w:ascii="Times New Roman" w:hAnsi="Times New Roman" w:cs="Times New Roman"/>
          <w:b/>
          <w:sz w:val="28"/>
          <w:szCs w:val="28"/>
        </w:rPr>
      </w:pPr>
      <w:r w:rsidRPr="008A6BA1">
        <w:rPr>
          <w:rFonts w:ascii="Times New Roman" w:hAnsi="Times New Roman" w:cs="Times New Roman"/>
          <w:b/>
          <w:sz w:val="28"/>
          <w:szCs w:val="28"/>
        </w:rPr>
        <w:t>Рецензенты:</w:t>
      </w:r>
    </w:p>
    <w:p w:rsidR="00765076" w:rsidRPr="00800B46" w:rsidRDefault="00765076" w:rsidP="00765076">
      <w:pPr>
        <w:pStyle w:val="a3"/>
        <w:spacing w:before="0" w:beforeAutospacing="0" w:after="0" w:afterAutospacing="0"/>
        <w:jc w:val="both"/>
        <w:rPr>
          <w:rFonts w:ascii="Times New Roman" w:hAnsi="Times New Roman" w:cs="Times New Roman"/>
          <w:sz w:val="28"/>
          <w:szCs w:val="28"/>
        </w:rPr>
      </w:pPr>
      <w:r w:rsidRPr="00800B46">
        <w:rPr>
          <w:rFonts w:ascii="Times New Roman" w:hAnsi="Times New Roman" w:cs="Times New Roman"/>
          <w:i/>
          <w:sz w:val="28"/>
          <w:szCs w:val="28"/>
        </w:rPr>
        <w:t>Лукина И.М.</w:t>
      </w:r>
      <w:r w:rsidRPr="00800B46">
        <w:rPr>
          <w:rFonts w:ascii="Times New Roman" w:hAnsi="Times New Roman" w:cs="Times New Roman"/>
          <w:sz w:val="28"/>
          <w:szCs w:val="28"/>
        </w:rPr>
        <w:t xml:space="preserve">, кандидат юридических наук, доцент, </w:t>
      </w:r>
      <w:r>
        <w:rPr>
          <w:rFonts w:ascii="Times New Roman" w:hAnsi="Times New Roman" w:cs="Times New Roman"/>
          <w:sz w:val="28"/>
          <w:szCs w:val="28"/>
        </w:rPr>
        <w:t>зав. кафедрой юриспруденции</w:t>
      </w:r>
    </w:p>
    <w:p w:rsidR="00765076" w:rsidRPr="00800B46" w:rsidRDefault="00765076" w:rsidP="00765076">
      <w:pPr>
        <w:pStyle w:val="a3"/>
        <w:spacing w:before="0" w:beforeAutospacing="0" w:after="0" w:afterAutospacing="0"/>
        <w:jc w:val="both"/>
        <w:rPr>
          <w:rFonts w:ascii="Times New Roman" w:hAnsi="Times New Roman" w:cs="Times New Roman"/>
          <w:sz w:val="28"/>
          <w:szCs w:val="28"/>
        </w:rPr>
      </w:pPr>
      <w:proofErr w:type="spellStart"/>
      <w:r>
        <w:rPr>
          <w:rFonts w:ascii="Times New Roman" w:hAnsi="Times New Roman" w:cs="Times New Roman"/>
          <w:i/>
          <w:sz w:val="28"/>
          <w:szCs w:val="28"/>
        </w:rPr>
        <w:t>Кинаш</w:t>
      </w:r>
      <w:proofErr w:type="spellEnd"/>
      <w:r>
        <w:rPr>
          <w:rFonts w:ascii="Times New Roman" w:hAnsi="Times New Roman" w:cs="Times New Roman"/>
          <w:i/>
          <w:sz w:val="28"/>
          <w:szCs w:val="28"/>
        </w:rPr>
        <w:t xml:space="preserve"> Я.И</w:t>
      </w:r>
      <w:r w:rsidRPr="00800B46">
        <w:rPr>
          <w:rFonts w:ascii="Times New Roman" w:hAnsi="Times New Roman" w:cs="Times New Roman"/>
          <w:i/>
          <w:sz w:val="28"/>
          <w:szCs w:val="28"/>
        </w:rPr>
        <w:t>.,</w:t>
      </w:r>
      <w:r w:rsidRPr="00800B46">
        <w:rPr>
          <w:rFonts w:ascii="Times New Roman" w:hAnsi="Times New Roman" w:cs="Times New Roman"/>
          <w:sz w:val="28"/>
          <w:szCs w:val="28"/>
        </w:rPr>
        <w:t xml:space="preserve"> кандидат юридических наук, </w:t>
      </w:r>
      <w:r>
        <w:rPr>
          <w:rFonts w:ascii="Times New Roman" w:hAnsi="Times New Roman" w:cs="Times New Roman"/>
          <w:sz w:val="28"/>
          <w:szCs w:val="28"/>
        </w:rPr>
        <w:t xml:space="preserve">доцент, </w:t>
      </w:r>
      <w:r w:rsidRPr="00800B46">
        <w:rPr>
          <w:rFonts w:ascii="Times New Roman" w:hAnsi="Times New Roman" w:cs="Times New Roman"/>
          <w:sz w:val="28"/>
          <w:szCs w:val="28"/>
        </w:rPr>
        <w:t>доцент кафедры юриспруденции</w:t>
      </w:r>
    </w:p>
    <w:p w:rsidR="002C3845" w:rsidRPr="008A6BA1" w:rsidRDefault="002C3845" w:rsidP="002C3845">
      <w:pPr>
        <w:pStyle w:val="a3"/>
        <w:spacing w:before="0" w:beforeAutospacing="0" w:after="0" w:afterAutospacing="0"/>
        <w:jc w:val="both"/>
        <w:rPr>
          <w:rFonts w:ascii="Times New Roman" w:hAnsi="Times New Roman" w:cs="Times New Roman"/>
          <w:sz w:val="28"/>
          <w:szCs w:val="28"/>
        </w:rPr>
      </w:pPr>
    </w:p>
    <w:p w:rsidR="002C3845" w:rsidRPr="008A6BA1" w:rsidRDefault="002C3845" w:rsidP="002C3845">
      <w:pPr>
        <w:jc w:val="both"/>
        <w:rPr>
          <w:rFonts w:ascii="Times New Roman" w:hAnsi="Times New Roman" w:cs="Times New Roman"/>
          <w:sz w:val="28"/>
          <w:szCs w:val="28"/>
          <w:highlight w:val="yellow"/>
        </w:rPr>
      </w:pPr>
      <w:r w:rsidRPr="008A6BA1">
        <w:rPr>
          <w:rFonts w:ascii="Times New Roman" w:hAnsi="Times New Roman" w:cs="Times New Roman"/>
          <w:sz w:val="28"/>
          <w:szCs w:val="28"/>
        </w:rPr>
        <w:t>Методические рекомендации составлены с целью организации самостоятельной работы студентов по учебной дисциплине «</w:t>
      </w:r>
      <w:r w:rsidR="00313789">
        <w:rPr>
          <w:rFonts w:ascii="Times New Roman" w:hAnsi="Times New Roman" w:cs="Times New Roman"/>
          <w:sz w:val="28"/>
          <w:szCs w:val="28"/>
        </w:rPr>
        <w:t>История государства и права зарубежных стран</w:t>
      </w:r>
      <w:r w:rsidRPr="008A6BA1">
        <w:rPr>
          <w:rFonts w:ascii="Times New Roman" w:hAnsi="Times New Roman" w:cs="Times New Roman"/>
          <w:sz w:val="28"/>
          <w:szCs w:val="28"/>
        </w:rPr>
        <w:t>».  Содержат введение, темы занятий с перечнем конкретных заданий для самостоятельной работы студентов 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Методические рекомендации помогут студентам овладеть навыками самостоятельной работы, более глубоко усвоить материал курса. Предназначены для студентов всех профилей и форм обучения направления подготовки 40.03.01 Юриспруденция.</w:t>
      </w:r>
    </w:p>
    <w:p w:rsidR="002C3845" w:rsidRPr="008A6BA1" w:rsidRDefault="002C3845" w:rsidP="002C3845">
      <w:pPr>
        <w:ind w:right="3968"/>
        <w:rPr>
          <w:rFonts w:ascii="Times New Roman" w:hAnsi="Times New Roman" w:cs="Times New Roman"/>
          <w:bCs/>
          <w:i/>
          <w:iCs/>
          <w:sz w:val="28"/>
          <w:szCs w:val="28"/>
        </w:rPr>
      </w:pPr>
      <w:r w:rsidRPr="008A6BA1">
        <w:rPr>
          <w:rFonts w:ascii="Times New Roman" w:hAnsi="Times New Roman" w:cs="Times New Roman"/>
          <w:i/>
          <w:sz w:val="28"/>
          <w:szCs w:val="28"/>
        </w:rPr>
        <w:t xml:space="preserve">Рассмотрено на заседании предметно-методической комиссии кафедры </w:t>
      </w:r>
      <w:proofErr w:type="spellStart"/>
      <w:r w:rsidRPr="008A6BA1">
        <w:rPr>
          <w:rFonts w:ascii="Times New Roman" w:hAnsi="Times New Roman" w:cs="Times New Roman"/>
          <w:i/>
          <w:sz w:val="28"/>
          <w:szCs w:val="28"/>
        </w:rPr>
        <w:t>Юриспруенции</w:t>
      </w:r>
      <w:proofErr w:type="spellEnd"/>
    </w:p>
    <w:p w:rsidR="002C3845" w:rsidRPr="008A6BA1" w:rsidRDefault="002C3845" w:rsidP="002C3845">
      <w:pPr>
        <w:ind w:right="3968"/>
        <w:rPr>
          <w:rFonts w:ascii="Times New Roman" w:hAnsi="Times New Roman" w:cs="Times New Roman"/>
          <w:i/>
          <w:sz w:val="28"/>
          <w:szCs w:val="28"/>
        </w:rPr>
      </w:pPr>
      <w:r w:rsidRPr="008A6BA1">
        <w:rPr>
          <w:rFonts w:ascii="Times New Roman" w:hAnsi="Times New Roman" w:cs="Times New Roman"/>
          <w:i/>
          <w:sz w:val="28"/>
          <w:szCs w:val="28"/>
        </w:rPr>
        <w:t xml:space="preserve">Протокол №   от </w:t>
      </w:r>
      <w:proofErr w:type="gramStart"/>
      <w:r w:rsidRPr="008A6BA1">
        <w:rPr>
          <w:rFonts w:ascii="Times New Roman" w:hAnsi="Times New Roman" w:cs="Times New Roman"/>
          <w:i/>
          <w:sz w:val="28"/>
          <w:szCs w:val="28"/>
        </w:rPr>
        <w:t>“  ”</w:t>
      </w:r>
      <w:proofErr w:type="gramEnd"/>
      <w:r w:rsidRPr="008A6BA1">
        <w:rPr>
          <w:rFonts w:ascii="Times New Roman" w:hAnsi="Times New Roman" w:cs="Times New Roman"/>
          <w:i/>
          <w:sz w:val="28"/>
          <w:szCs w:val="28"/>
        </w:rPr>
        <w:t xml:space="preserve">                          </w:t>
      </w:r>
      <w:r w:rsidR="00DF6954">
        <w:rPr>
          <w:rFonts w:ascii="Times New Roman" w:hAnsi="Times New Roman" w:cs="Times New Roman"/>
          <w:i/>
          <w:sz w:val="28"/>
          <w:szCs w:val="28"/>
        </w:rPr>
        <w:t>2023</w:t>
      </w:r>
      <w:r w:rsidRPr="008A6BA1">
        <w:rPr>
          <w:rFonts w:ascii="Times New Roman" w:hAnsi="Times New Roman" w:cs="Times New Roman"/>
          <w:i/>
          <w:sz w:val="28"/>
          <w:szCs w:val="28"/>
        </w:rPr>
        <w:t xml:space="preserve"> года </w:t>
      </w:r>
    </w:p>
    <w:p w:rsidR="002C3845" w:rsidRPr="00313789" w:rsidRDefault="002C3845" w:rsidP="002C3845">
      <w:pPr>
        <w:ind w:right="3968"/>
        <w:rPr>
          <w:rFonts w:ascii="Times New Roman" w:hAnsi="Times New Roman" w:cs="Times New Roman"/>
          <w:i/>
          <w:sz w:val="24"/>
          <w:szCs w:val="24"/>
        </w:rPr>
      </w:pPr>
    </w:p>
    <w:p w:rsidR="002C3845" w:rsidRPr="008A6BA1" w:rsidRDefault="002C3845" w:rsidP="002C3845">
      <w:pPr>
        <w:ind w:right="3968"/>
        <w:rPr>
          <w:rFonts w:ascii="Times New Roman" w:hAnsi="Times New Roman" w:cs="Times New Roman"/>
          <w:bCs/>
          <w:i/>
          <w:iCs/>
          <w:sz w:val="28"/>
          <w:szCs w:val="28"/>
        </w:rPr>
      </w:pPr>
      <w:r w:rsidRPr="008A6BA1">
        <w:rPr>
          <w:rFonts w:ascii="Times New Roman" w:hAnsi="Times New Roman" w:cs="Times New Roman"/>
          <w:i/>
          <w:sz w:val="28"/>
          <w:szCs w:val="28"/>
        </w:rPr>
        <w:t>Утверждено на заседании кафедры Юриспруденции</w:t>
      </w:r>
    </w:p>
    <w:p w:rsidR="002C3845" w:rsidRPr="008A6BA1" w:rsidRDefault="002C3845" w:rsidP="002C3845">
      <w:pPr>
        <w:ind w:right="3968"/>
        <w:rPr>
          <w:rFonts w:ascii="Times New Roman" w:hAnsi="Times New Roman" w:cs="Times New Roman"/>
          <w:i/>
          <w:sz w:val="28"/>
          <w:szCs w:val="28"/>
        </w:rPr>
      </w:pPr>
      <w:r w:rsidRPr="008A6BA1">
        <w:rPr>
          <w:rFonts w:ascii="Times New Roman" w:hAnsi="Times New Roman" w:cs="Times New Roman"/>
          <w:i/>
          <w:sz w:val="28"/>
          <w:szCs w:val="28"/>
        </w:rPr>
        <w:t xml:space="preserve">Протокол №   от </w:t>
      </w:r>
      <w:proofErr w:type="gramStart"/>
      <w:r w:rsidRPr="008A6BA1">
        <w:rPr>
          <w:rFonts w:ascii="Times New Roman" w:hAnsi="Times New Roman" w:cs="Times New Roman"/>
          <w:i/>
          <w:sz w:val="28"/>
          <w:szCs w:val="28"/>
        </w:rPr>
        <w:t>“  ”</w:t>
      </w:r>
      <w:proofErr w:type="gramEnd"/>
      <w:r w:rsidRPr="008A6BA1">
        <w:rPr>
          <w:rFonts w:ascii="Times New Roman" w:hAnsi="Times New Roman" w:cs="Times New Roman"/>
          <w:i/>
          <w:sz w:val="28"/>
          <w:szCs w:val="28"/>
        </w:rPr>
        <w:t xml:space="preserve">                          </w:t>
      </w:r>
      <w:r w:rsidR="00DF6954">
        <w:rPr>
          <w:rFonts w:ascii="Times New Roman" w:hAnsi="Times New Roman" w:cs="Times New Roman"/>
          <w:i/>
          <w:sz w:val="28"/>
          <w:szCs w:val="28"/>
        </w:rPr>
        <w:t>2023</w:t>
      </w:r>
      <w:r w:rsidRPr="008A6BA1">
        <w:rPr>
          <w:rFonts w:ascii="Times New Roman" w:hAnsi="Times New Roman" w:cs="Times New Roman"/>
          <w:i/>
          <w:sz w:val="28"/>
          <w:szCs w:val="28"/>
        </w:rPr>
        <w:t xml:space="preserve"> года</w:t>
      </w:r>
    </w:p>
    <w:p w:rsidR="002C3845" w:rsidRPr="00313789" w:rsidRDefault="002C3845" w:rsidP="002C3845">
      <w:pPr>
        <w:ind w:right="4251"/>
        <w:rPr>
          <w:rFonts w:ascii="Times New Roman" w:hAnsi="Times New Roman" w:cs="Times New Roman"/>
          <w:i/>
          <w:sz w:val="24"/>
          <w:szCs w:val="24"/>
        </w:rPr>
      </w:pPr>
    </w:p>
    <w:p w:rsidR="002C3845" w:rsidRPr="008A6BA1" w:rsidRDefault="002C3845" w:rsidP="002C3845">
      <w:pPr>
        <w:ind w:right="4251"/>
        <w:rPr>
          <w:rFonts w:ascii="Times New Roman" w:hAnsi="Times New Roman" w:cs="Times New Roman"/>
          <w:i/>
          <w:sz w:val="28"/>
          <w:szCs w:val="28"/>
        </w:rPr>
      </w:pPr>
      <w:r w:rsidRPr="008A6BA1">
        <w:rPr>
          <w:rFonts w:ascii="Times New Roman" w:hAnsi="Times New Roman" w:cs="Times New Roman"/>
          <w:i/>
          <w:sz w:val="28"/>
          <w:szCs w:val="28"/>
        </w:rPr>
        <w:t xml:space="preserve">Рекомендовано к использованию в учебном процессе Решением Учебно-методического совета ДОНАГРА </w:t>
      </w:r>
    </w:p>
    <w:p w:rsidR="002C3845" w:rsidRPr="008A6BA1" w:rsidRDefault="002C3845" w:rsidP="00765076">
      <w:pPr>
        <w:ind w:right="3968"/>
        <w:rPr>
          <w:rFonts w:ascii="Times New Roman" w:hAnsi="Times New Roman" w:cs="Times New Roman"/>
          <w:sz w:val="28"/>
          <w:szCs w:val="28"/>
        </w:rPr>
      </w:pPr>
      <w:r w:rsidRPr="008A6BA1">
        <w:rPr>
          <w:rFonts w:ascii="Times New Roman" w:hAnsi="Times New Roman" w:cs="Times New Roman"/>
          <w:i/>
          <w:sz w:val="28"/>
          <w:szCs w:val="28"/>
        </w:rPr>
        <w:t xml:space="preserve">Протокол №   от </w:t>
      </w:r>
      <w:proofErr w:type="gramStart"/>
      <w:r w:rsidRPr="008A6BA1">
        <w:rPr>
          <w:rFonts w:ascii="Times New Roman" w:hAnsi="Times New Roman" w:cs="Times New Roman"/>
          <w:i/>
          <w:sz w:val="28"/>
          <w:szCs w:val="28"/>
        </w:rPr>
        <w:t>“  ”</w:t>
      </w:r>
      <w:proofErr w:type="gramEnd"/>
      <w:r w:rsidRPr="008A6BA1">
        <w:rPr>
          <w:rFonts w:ascii="Times New Roman" w:hAnsi="Times New Roman" w:cs="Times New Roman"/>
          <w:i/>
          <w:sz w:val="28"/>
          <w:szCs w:val="28"/>
        </w:rPr>
        <w:t xml:space="preserve">    </w:t>
      </w:r>
      <w:r w:rsidR="00765076">
        <w:rPr>
          <w:rFonts w:ascii="Times New Roman" w:hAnsi="Times New Roman" w:cs="Times New Roman"/>
          <w:i/>
          <w:sz w:val="28"/>
          <w:szCs w:val="28"/>
        </w:rPr>
        <w:t xml:space="preserve">                      </w:t>
      </w:r>
      <w:r w:rsidR="00DF6954">
        <w:rPr>
          <w:rFonts w:ascii="Times New Roman" w:hAnsi="Times New Roman" w:cs="Times New Roman"/>
          <w:i/>
          <w:sz w:val="28"/>
          <w:szCs w:val="28"/>
        </w:rPr>
        <w:t>2023</w:t>
      </w:r>
      <w:r w:rsidR="00765076">
        <w:rPr>
          <w:rFonts w:ascii="Times New Roman" w:hAnsi="Times New Roman" w:cs="Times New Roman"/>
          <w:i/>
          <w:sz w:val="28"/>
          <w:szCs w:val="28"/>
        </w:rPr>
        <w:t xml:space="preserve"> года</w:t>
      </w:r>
    </w:p>
    <w:p w:rsidR="002C3845" w:rsidRPr="008A6BA1" w:rsidRDefault="002C3845" w:rsidP="002C3845">
      <w:pPr>
        <w:ind w:left="6720"/>
        <w:rPr>
          <w:rFonts w:ascii="Times New Roman" w:hAnsi="Times New Roman" w:cs="Times New Roman"/>
          <w:sz w:val="28"/>
          <w:szCs w:val="28"/>
        </w:rPr>
      </w:pPr>
      <w:r w:rsidRPr="008A6BA1">
        <w:rPr>
          <w:rFonts w:ascii="Times New Roman" w:hAnsi="Times New Roman" w:cs="Times New Roman"/>
          <w:sz w:val="28"/>
          <w:szCs w:val="28"/>
        </w:rPr>
        <w:t xml:space="preserve">© ДОНАГРА, </w:t>
      </w:r>
      <w:r w:rsidR="00DF6954">
        <w:rPr>
          <w:rFonts w:ascii="Times New Roman" w:hAnsi="Times New Roman" w:cs="Times New Roman"/>
          <w:sz w:val="28"/>
          <w:szCs w:val="28"/>
        </w:rPr>
        <w:t>2023</w:t>
      </w:r>
    </w:p>
    <w:p w:rsidR="002C3845" w:rsidRPr="008A6BA1" w:rsidRDefault="002C3845" w:rsidP="002C3845">
      <w:pPr>
        <w:pStyle w:val="a3"/>
        <w:spacing w:before="0" w:beforeAutospacing="0" w:after="0" w:afterAutospacing="0"/>
        <w:jc w:val="right"/>
        <w:rPr>
          <w:rFonts w:ascii="Times New Roman" w:hAnsi="Times New Roman" w:cs="Times New Roman"/>
          <w:sz w:val="28"/>
          <w:szCs w:val="28"/>
        </w:rPr>
      </w:pPr>
      <w:r w:rsidRPr="008A6BA1">
        <w:rPr>
          <w:rFonts w:ascii="Times New Roman" w:hAnsi="Times New Roman" w:cs="Times New Roman"/>
          <w:sz w:val="28"/>
          <w:szCs w:val="28"/>
        </w:rPr>
        <w:br w:type="page"/>
      </w:r>
    </w:p>
    <w:p w:rsidR="002C3845" w:rsidRPr="008A6BA1" w:rsidRDefault="002C3845" w:rsidP="002C3845">
      <w:pPr>
        <w:jc w:val="center"/>
        <w:rPr>
          <w:rFonts w:ascii="Times New Roman" w:hAnsi="Times New Roman" w:cs="Times New Roman"/>
          <w:b/>
          <w:sz w:val="28"/>
          <w:szCs w:val="28"/>
        </w:rPr>
      </w:pPr>
      <w:proofErr w:type="gramStart"/>
      <w:r w:rsidRPr="008A6BA1">
        <w:rPr>
          <w:rFonts w:ascii="Times New Roman" w:hAnsi="Times New Roman" w:cs="Times New Roman"/>
          <w:b/>
          <w:sz w:val="28"/>
          <w:szCs w:val="28"/>
        </w:rPr>
        <w:t>ВИДЫ  САМОСТОЯТЕЛЬНОЙ</w:t>
      </w:r>
      <w:proofErr w:type="gramEnd"/>
      <w:r w:rsidRPr="008A6BA1">
        <w:rPr>
          <w:rFonts w:ascii="Times New Roman" w:hAnsi="Times New Roman" w:cs="Times New Roman"/>
          <w:b/>
          <w:sz w:val="28"/>
          <w:szCs w:val="28"/>
        </w:rPr>
        <w:t xml:space="preserve"> РАБОТЫ СТУДЕНТОВ</w:t>
      </w:r>
    </w:p>
    <w:p w:rsidR="002C3845" w:rsidRPr="008A6BA1" w:rsidRDefault="002C3845" w:rsidP="002C3845">
      <w:pPr>
        <w:jc w:val="both"/>
        <w:rPr>
          <w:rFonts w:ascii="Times New Roman" w:hAnsi="Times New Roman" w:cs="Times New Roman"/>
          <w:b/>
          <w:sz w:val="28"/>
          <w:szCs w:val="28"/>
        </w:rPr>
      </w:pPr>
    </w:p>
    <w:p w:rsidR="002C3845" w:rsidRPr="008A6BA1" w:rsidRDefault="002C3845" w:rsidP="002C3845">
      <w:pPr>
        <w:ind w:firstLine="567"/>
        <w:jc w:val="both"/>
        <w:rPr>
          <w:rFonts w:ascii="Times New Roman" w:hAnsi="Times New Roman" w:cs="Times New Roman"/>
          <w:bCs/>
          <w:sz w:val="28"/>
          <w:szCs w:val="28"/>
        </w:rPr>
      </w:pPr>
      <w:r w:rsidRPr="008A6BA1">
        <w:rPr>
          <w:rFonts w:ascii="Times New Roman" w:hAnsi="Times New Roman" w:cs="Times New Roman"/>
          <w:bCs/>
          <w:sz w:val="28"/>
          <w:szCs w:val="28"/>
        </w:rPr>
        <w:t xml:space="preserve">На основании компетентностного подхода к реализации образовательных программ, </w:t>
      </w:r>
      <w:r w:rsidRPr="008A6BA1">
        <w:rPr>
          <w:rFonts w:ascii="Times New Roman" w:hAnsi="Times New Roman" w:cs="Times New Roman"/>
          <w:b/>
          <w:bCs/>
          <w:i/>
          <w:sz w:val="28"/>
          <w:szCs w:val="28"/>
        </w:rPr>
        <w:t>видами заданий для самостоятельной работы</w:t>
      </w:r>
      <w:r w:rsidRPr="008A6BA1">
        <w:rPr>
          <w:rFonts w:ascii="Times New Roman" w:hAnsi="Times New Roman" w:cs="Times New Roman"/>
          <w:bCs/>
          <w:sz w:val="28"/>
          <w:szCs w:val="28"/>
        </w:rPr>
        <w:t xml:space="preserve"> являются:</w:t>
      </w:r>
    </w:p>
    <w:p w:rsidR="002C3845" w:rsidRPr="008A6BA1" w:rsidRDefault="002C3845" w:rsidP="002C3845">
      <w:pPr>
        <w:ind w:firstLine="567"/>
        <w:jc w:val="both"/>
        <w:rPr>
          <w:rFonts w:ascii="Times New Roman" w:hAnsi="Times New Roman" w:cs="Times New Roman"/>
          <w:bCs/>
          <w:sz w:val="28"/>
          <w:szCs w:val="28"/>
        </w:rPr>
      </w:pPr>
      <w:r w:rsidRPr="008A6BA1">
        <w:rPr>
          <w:rFonts w:ascii="Times New Roman" w:hAnsi="Times New Roman" w:cs="Times New Roman"/>
          <w:bCs/>
          <w:sz w:val="28"/>
          <w:szCs w:val="28"/>
        </w:rPr>
        <w:t>-     </w:t>
      </w:r>
      <w:r w:rsidRPr="008A6BA1">
        <w:rPr>
          <w:rFonts w:ascii="Times New Roman" w:hAnsi="Times New Roman" w:cs="Times New Roman"/>
          <w:bCs/>
          <w:i/>
          <w:iCs/>
          <w:sz w:val="28"/>
          <w:szCs w:val="28"/>
        </w:rPr>
        <w:t>для овладения знаниями</w:t>
      </w:r>
      <w:r w:rsidRPr="008A6BA1">
        <w:rPr>
          <w:rFonts w:ascii="Times New Roman" w:hAnsi="Times New Roman" w:cs="Times New Roman"/>
          <w:bCs/>
          <w:sz w:val="28"/>
          <w:szCs w:val="28"/>
        </w:rPr>
        <w:t xml:space="preserve">: чтение текста (учебника, </w:t>
      </w:r>
      <w:proofErr w:type="gramStart"/>
      <w:r w:rsidRPr="008A6BA1">
        <w:rPr>
          <w:rFonts w:ascii="Times New Roman" w:hAnsi="Times New Roman" w:cs="Times New Roman"/>
          <w:bCs/>
          <w:sz w:val="28"/>
          <w:szCs w:val="28"/>
        </w:rPr>
        <w:t>первоисточника,  дополнительной</w:t>
      </w:r>
      <w:proofErr w:type="gramEnd"/>
      <w:r w:rsidRPr="008A6BA1">
        <w:rPr>
          <w:rFonts w:ascii="Times New Roman" w:hAnsi="Times New Roman" w:cs="Times New Roman"/>
          <w:bCs/>
          <w:sz w:val="28"/>
          <w:szCs w:val="28"/>
        </w:rPr>
        <w:t xml:space="preserve">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ознакомление с нормативными документами, учебно-исследовательская работа, использование аудио-  и видеозаписей, компьютерной техники и Интернета и др.</w:t>
      </w:r>
    </w:p>
    <w:p w:rsidR="002C3845" w:rsidRPr="008A6BA1" w:rsidRDefault="002C3845" w:rsidP="002C3845">
      <w:pPr>
        <w:ind w:firstLine="567"/>
        <w:jc w:val="both"/>
        <w:rPr>
          <w:rFonts w:ascii="Times New Roman" w:hAnsi="Times New Roman" w:cs="Times New Roman"/>
          <w:bCs/>
          <w:sz w:val="28"/>
          <w:szCs w:val="28"/>
        </w:rPr>
      </w:pPr>
      <w:r w:rsidRPr="008A6BA1">
        <w:rPr>
          <w:rFonts w:ascii="Times New Roman" w:hAnsi="Times New Roman" w:cs="Times New Roman"/>
          <w:bCs/>
          <w:sz w:val="28"/>
          <w:szCs w:val="28"/>
        </w:rPr>
        <w:t>-       </w:t>
      </w:r>
      <w:r w:rsidRPr="008A6BA1">
        <w:rPr>
          <w:rFonts w:ascii="Times New Roman" w:hAnsi="Times New Roman" w:cs="Times New Roman"/>
          <w:bCs/>
          <w:i/>
          <w:iCs/>
          <w:sz w:val="28"/>
          <w:szCs w:val="28"/>
        </w:rPr>
        <w:t>для закрепления и систематизации знаний</w:t>
      </w:r>
      <w:r w:rsidRPr="008A6BA1">
        <w:rPr>
          <w:rFonts w:ascii="Times New Roman" w:hAnsi="Times New Roman" w:cs="Times New Roman"/>
          <w:bCs/>
          <w:sz w:val="28"/>
          <w:szCs w:val="28"/>
        </w:rPr>
        <w:t xml:space="preserve">: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составление таблиц для систематизации учебного материала, ответ на контрольные вопросы, заполнение рабочей тетради, аналитическая обработка текста (аннотирование, рецензирование, реферирование, конспект-анализ и  </w:t>
      </w:r>
      <w:proofErr w:type="spellStart"/>
      <w:r w:rsidRPr="008A6BA1">
        <w:rPr>
          <w:rFonts w:ascii="Times New Roman" w:hAnsi="Times New Roman" w:cs="Times New Roman"/>
          <w:bCs/>
          <w:sz w:val="28"/>
          <w:szCs w:val="28"/>
        </w:rPr>
        <w:t>др</w:t>
      </w:r>
      <w:proofErr w:type="spellEnd"/>
      <w:r w:rsidRPr="008A6BA1">
        <w:rPr>
          <w:rFonts w:ascii="Times New Roman" w:hAnsi="Times New Roman" w:cs="Times New Roman"/>
          <w:bCs/>
          <w:sz w:val="28"/>
          <w:szCs w:val="28"/>
        </w:rPr>
        <w:t>), завершение аудиторных практических работ и оформление отчётов по ним, подготовка мультимедиа сообщений/докладов к выступлению  на семинаре (конференции), материалов-презентаций, подготовка реферата, составление библиографии, тематических кроссвордов, тестирование и др.</w:t>
      </w:r>
    </w:p>
    <w:p w:rsidR="002C3845" w:rsidRPr="008A6BA1" w:rsidRDefault="002C3845" w:rsidP="002C3845">
      <w:pPr>
        <w:ind w:firstLine="567"/>
        <w:jc w:val="both"/>
        <w:rPr>
          <w:rFonts w:ascii="Times New Roman" w:hAnsi="Times New Roman" w:cs="Times New Roman"/>
          <w:bCs/>
          <w:sz w:val="28"/>
          <w:szCs w:val="28"/>
        </w:rPr>
      </w:pPr>
      <w:r w:rsidRPr="008A6BA1">
        <w:rPr>
          <w:rFonts w:ascii="Times New Roman" w:hAnsi="Times New Roman" w:cs="Times New Roman"/>
          <w:bCs/>
          <w:sz w:val="28"/>
          <w:szCs w:val="28"/>
        </w:rPr>
        <w:t>-       </w:t>
      </w:r>
      <w:r w:rsidRPr="008A6BA1">
        <w:rPr>
          <w:rFonts w:ascii="Times New Roman" w:hAnsi="Times New Roman" w:cs="Times New Roman"/>
          <w:bCs/>
          <w:i/>
          <w:iCs/>
          <w:sz w:val="28"/>
          <w:szCs w:val="28"/>
        </w:rPr>
        <w:t>для формирования умений</w:t>
      </w:r>
      <w:r w:rsidRPr="008A6BA1">
        <w:rPr>
          <w:rFonts w:ascii="Times New Roman" w:hAnsi="Times New Roman" w:cs="Times New Roman"/>
          <w:bCs/>
          <w:sz w:val="28"/>
          <w:szCs w:val="28"/>
        </w:rPr>
        <w:t>:   решение задач и упражнений по образцу</w:t>
      </w:r>
      <w:r w:rsidRPr="008A6BA1">
        <w:rPr>
          <w:rFonts w:ascii="Times New Roman" w:hAnsi="Times New Roman" w:cs="Times New Roman"/>
          <w:bCs/>
          <w:i/>
          <w:iCs/>
          <w:sz w:val="28"/>
          <w:szCs w:val="28"/>
        </w:rPr>
        <w:t>, </w:t>
      </w:r>
      <w:r w:rsidRPr="008A6BA1">
        <w:rPr>
          <w:rFonts w:ascii="Times New Roman" w:hAnsi="Times New Roman" w:cs="Times New Roman"/>
          <w:bCs/>
          <w:sz w:val="28"/>
          <w:szCs w:val="28"/>
        </w:rPr>
        <w:t>решение вариативных задач, выполнение чертежей, схем, выполнение расчетов (графических работ), решение ситуационных (профессиональных) задач, подготовка к деловым играм, проектирование и моделирование  разных  видов и  компонентов  профессиональной  деятельности, опытно- экспериментальная работа,  рефлексивный анализ профессиональных умений с использованием аудио- и видеотехники и др.</w:t>
      </w:r>
    </w:p>
    <w:p w:rsidR="002C3845" w:rsidRPr="008A6BA1" w:rsidRDefault="002C3845" w:rsidP="002C3845">
      <w:pPr>
        <w:ind w:firstLine="567"/>
        <w:jc w:val="both"/>
        <w:rPr>
          <w:rFonts w:ascii="Times New Roman" w:hAnsi="Times New Roman" w:cs="Times New Roman"/>
          <w:bCs/>
          <w:sz w:val="28"/>
          <w:szCs w:val="28"/>
        </w:rPr>
      </w:pPr>
      <w:r w:rsidRPr="008A6BA1">
        <w:rPr>
          <w:rFonts w:ascii="Times New Roman" w:hAnsi="Times New Roman" w:cs="Times New Roman"/>
          <w:bCs/>
          <w:sz w:val="28"/>
          <w:szCs w:val="28"/>
        </w:rPr>
        <w:t>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2C3845" w:rsidRPr="008A6BA1" w:rsidRDefault="002C3845" w:rsidP="002C3845">
      <w:pPr>
        <w:ind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В учебном процессе высшего учебного заведения выделяют два </w:t>
      </w:r>
      <w:r w:rsidRPr="008A6BA1">
        <w:rPr>
          <w:rFonts w:ascii="Times New Roman" w:hAnsi="Times New Roman" w:cs="Times New Roman"/>
          <w:b/>
          <w:i/>
          <w:sz w:val="28"/>
          <w:szCs w:val="28"/>
        </w:rPr>
        <w:t xml:space="preserve">вида </w:t>
      </w:r>
      <w:r w:rsidRPr="008A6BA1">
        <w:rPr>
          <w:rFonts w:ascii="Times New Roman" w:hAnsi="Times New Roman" w:cs="Times New Roman"/>
          <w:sz w:val="28"/>
          <w:szCs w:val="28"/>
        </w:rPr>
        <w:t xml:space="preserve">самостоятельной работы: аудиторная и внеаудиторная. </w:t>
      </w:r>
    </w:p>
    <w:p w:rsidR="002C3845" w:rsidRPr="008A6BA1" w:rsidRDefault="002C3845" w:rsidP="002C3845">
      <w:pPr>
        <w:ind w:firstLine="567"/>
        <w:jc w:val="both"/>
        <w:rPr>
          <w:rFonts w:ascii="Times New Roman" w:hAnsi="Times New Roman" w:cs="Times New Roman"/>
          <w:sz w:val="28"/>
          <w:szCs w:val="28"/>
        </w:rPr>
      </w:pPr>
      <w:r w:rsidRPr="008A6BA1">
        <w:rPr>
          <w:rFonts w:ascii="Times New Roman" w:hAnsi="Times New Roman" w:cs="Times New Roman"/>
          <w:b/>
          <w:sz w:val="28"/>
          <w:szCs w:val="28"/>
        </w:rPr>
        <w:t>Аудиторная самостоятельная работа по дисциплине</w:t>
      </w:r>
      <w:r w:rsidRPr="008A6BA1">
        <w:rPr>
          <w:rFonts w:ascii="Times New Roman" w:hAnsi="Times New Roman" w:cs="Times New Roman"/>
          <w:sz w:val="28"/>
          <w:szCs w:val="28"/>
        </w:rPr>
        <w:t xml:space="preserve"> выполняется на учебных занятиях под непосредственным руководством преподавателя и по его заданиям. </w:t>
      </w:r>
    </w:p>
    <w:p w:rsidR="002C3845" w:rsidRPr="008A6BA1" w:rsidRDefault="002C3845" w:rsidP="002C3845">
      <w:pPr>
        <w:ind w:firstLine="567"/>
        <w:jc w:val="both"/>
        <w:rPr>
          <w:rFonts w:ascii="Times New Roman" w:hAnsi="Times New Roman" w:cs="Times New Roman"/>
          <w:sz w:val="28"/>
          <w:szCs w:val="28"/>
        </w:rPr>
      </w:pPr>
      <w:r w:rsidRPr="008A6BA1">
        <w:rPr>
          <w:rFonts w:ascii="Times New Roman" w:hAnsi="Times New Roman" w:cs="Times New Roman"/>
          <w:sz w:val="28"/>
          <w:szCs w:val="28"/>
        </w:rPr>
        <w:lastRenderedPageBreak/>
        <w:t xml:space="preserve">Основными формами самостоятельной работы студентов с участием преподавателей являются: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текущие консультации;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коллоквиум как форма контроля освоения теоретического содержания дисциплин;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разбор домашних заданий (в часы практических занятий); выполнение курсовых </w:t>
      </w:r>
      <w:proofErr w:type="gramStart"/>
      <w:r w:rsidRPr="008A6BA1">
        <w:rPr>
          <w:rFonts w:ascii="Times New Roman" w:hAnsi="Times New Roman" w:cs="Times New Roman"/>
          <w:sz w:val="28"/>
          <w:szCs w:val="28"/>
        </w:rPr>
        <w:t>работ  в</w:t>
      </w:r>
      <w:proofErr w:type="gramEnd"/>
      <w:r w:rsidRPr="008A6BA1">
        <w:rPr>
          <w:rFonts w:ascii="Times New Roman" w:hAnsi="Times New Roman" w:cs="Times New Roman"/>
          <w:sz w:val="28"/>
          <w:szCs w:val="28"/>
        </w:rPr>
        <w:t xml:space="preserve"> рамках дисциплин (руководство, консультирование и защита курсовых работ (в часы, предусмотренные учебным планом);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прохождение и оформление результатов практик (руководство и оценка уровня сформированности профессиональных умений и навыков);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выполнение выпускной квалификационной работы (руководство, консультирование и защита выпускных квалификационных работ) и др. </w:t>
      </w:r>
    </w:p>
    <w:p w:rsidR="002C3845" w:rsidRPr="008A6BA1" w:rsidRDefault="002C3845" w:rsidP="002C3845">
      <w:pPr>
        <w:ind w:firstLine="567"/>
        <w:jc w:val="both"/>
        <w:rPr>
          <w:rFonts w:ascii="Times New Roman" w:hAnsi="Times New Roman" w:cs="Times New Roman"/>
          <w:sz w:val="28"/>
          <w:szCs w:val="28"/>
        </w:rPr>
      </w:pPr>
      <w:r w:rsidRPr="008A6BA1">
        <w:rPr>
          <w:rFonts w:ascii="Times New Roman" w:hAnsi="Times New Roman" w:cs="Times New Roman"/>
          <w:b/>
          <w:sz w:val="28"/>
          <w:szCs w:val="28"/>
        </w:rPr>
        <w:t>Внеаудиторная самостоятельная работа</w:t>
      </w:r>
      <w:r w:rsidRPr="008A6BA1">
        <w:rPr>
          <w:rFonts w:ascii="Times New Roman" w:hAnsi="Times New Roman" w:cs="Times New Roman"/>
          <w:sz w:val="28"/>
          <w:szCs w:val="28"/>
        </w:rPr>
        <w:t xml:space="preserve">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написание рефератов, эссе;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углубленный анализ научно-методической литературы (подготовка рецензий, аннотаций на статью, пособие и др.);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изучение студентами отдельных тем, вынесенных на самостоятельное изучение;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подбор материала, который может быть использован для написания рефератов, курсовых и квалификационных работ; подготовка презентаций;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 xml:space="preserve">составление глоссария, кроссворда по конкретной теме; </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подготовка к занятиям, проводимым с использованием активных форм обучения (круглые столы, диспуты, деловые игры);</w:t>
      </w:r>
    </w:p>
    <w:p w:rsidR="002C3845" w:rsidRPr="008A6BA1" w:rsidRDefault="002C3845" w:rsidP="002C3845">
      <w:pPr>
        <w:numPr>
          <w:ilvl w:val="0"/>
          <w:numId w:val="96"/>
        </w:numPr>
        <w:tabs>
          <w:tab w:val="clear" w:pos="567"/>
          <w:tab w:val="num" w:pos="0"/>
          <w:tab w:val="left" w:pos="993"/>
        </w:tabs>
        <w:spacing w:after="0" w:line="240" w:lineRule="auto"/>
        <w:ind w:left="0" w:firstLine="567"/>
        <w:jc w:val="both"/>
        <w:rPr>
          <w:rFonts w:ascii="Times New Roman" w:hAnsi="Times New Roman" w:cs="Times New Roman"/>
          <w:sz w:val="28"/>
          <w:szCs w:val="28"/>
        </w:rPr>
      </w:pPr>
      <w:r w:rsidRPr="008A6BA1">
        <w:rPr>
          <w:rFonts w:ascii="Times New Roman" w:hAnsi="Times New Roman" w:cs="Times New Roman"/>
          <w:sz w:val="28"/>
          <w:szCs w:val="28"/>
        </w:rPr>
        <w:t>анализ деловых ситуаций (мини-кейсов) и т.п.</w:t>
      </w:r>
    </w:p>
    <w:p w:rsidR="002C3845" w:rsidRPr="008A6BA1" w:rsidRDefault="002C3845" w:rsidP="002C3845">
      <w:pPr>
        <w:ind w:firstLine="567"/>
        <w:jc w:val="both"/>
        <w:rPr>
          <w:rFonts w:ascii="Times New Roman" w:hAnsi="Times New Roman" w:cs="Times New Roman"/>
          <w:bCs/>
          <w:sz w:val="28"/>
          <w:szCs w:val="28"/>
        </w:rPr>
      </w:pPr>
      <w:r w:rsidRPr="008A6BA1">
        <w:rPr>
          <w:rFonts w:ascii="Times New Roman" w:hAnsi="Times New Roman" w:cs="Times New Roman"/>
          <w:bCs/>
          <w:sz w:val="28"/>
          <w:szCs w:val="28"/>
        </w:rPr>
        <w:t>Контроль результатов самостоятельной работы студентов может осуществляться в пределах времени, отведенного на обязательные учебные занятия по дисциплине и внеаудиторную самостоятельную работу студентов по дисциплине, может проходить в письменной, устной или смешанной форме.</w:t>
      </w:r>
    </w:p>
    <w:p w:rsidR="002C3845" w:rsidRPr="008A6BA1" w:rsidRDefault="002C3845" w:rsidP="002C3845">
      <w:pPr>
        <w:ind w:firstLine="567"/>
        <w:jc w:val="both"/>
        <w:rPr>
          <w:rFonts w:ascii="Times New Roman" w:hAnsi="Times New Roman" w:cs="Times New Roman"/>
          <w:bCs/>
          <w:sz w:val="28"/>
          <w:szCs w:val="28"/>
        </w:rPr>
      </w:pPr>
      <w:r w:rsidRPr="008A6BA1">
        <w:rPr>
          <w:rFonts w:ascii="Times New Roman" w:hAnsi="Times New Roman" w:cs="Times New Roman"/>
          <w:bCs/>
          <w:sz w:val="28"/>
          <w:szCs w:val="28"/>
        </w:rPr>
        <w:t xml:space="preserve">Самостоятельная работа тесно связана с контролем (контроль также рассматривается как завершающий этап выполнения самостоятельной работы), </w:t>
      </w:r>
      <w:r w:rsidRPr="008A6BA1">
        <w:rPr>
          <w:rFonts w:ascii="Times New Roman" w:hAnsi="Times New Roman" w:cs="Times New Roman"/>
          <w:bCs/>
          <w:sz w:val="28"/>
          <w:szCs w:val="28"/>
        </w:rPr>
        <w:lastRenderedPageBreak/>
        <w:t>при выборе вида и формы самостоятельной работы следует учитывать форму контроля.     </w:t>
      </w:r>
    </w:p>
    <w:p w:rsidR="002C3845" w:rsidRPr="008A6BA1" w:rsidRDefault="002C3845" w:rsidP="002C3845">
      <w:pPr>
        <w:tabs>
          <w:tab w:val="num" w:pos="0"/>
        </w:tabs>
        <w:ind w:firstLine="567"/>
        <w:jc w:val="both"/>
        <w:rPr>
          <w:rFonts w:ascii="Times New Roman" w:hAnsi="Times New Roman" w:cs="Times New Roman"/>
          <w:sz w:val="28"/>
          <w:szCs w:val="28"/>
        </w:rPr>
      </w:pPr>
      <w:r w:rsidRPr="008A6BA1">
        <w:rPr>
          <w:rFonts w:ascii="Times New Roman" w:hAnsi="Times New Roman" w:cs="Times New Roman"/>
          <w:bCs/>
          <w:sz w:val="28"/>
          <w:szCs w:val="28"/>
        </w:rPr>
        <w:t xml:space="preserve">Возможные формы </w:t>
      </w:r>
      <w:proofErr w:type="gramStart"/>
      <w:r w:rsidRPr="008A6BA1">
        <w:rPr>
          <w:rFonts w:ascii="Times New Roman" w:hAnsi="Times New Roman" w:cs="Times New Roman"/>
          <w:bCs/>
          <w:sz w:val="28"/>
          <w:szCs w:val="28"/>
        </w:rPr>
        <w:t>контроля  за</w:t>
      </w:r>
      <w:proofErr w:type="gramEnd"/>
      <w:r w:rsidRPr="008A6BA1">
        <w:rPr>
          <w:rFonts w:ascii="Times New Roman" w:hAnsi="Times New Roman" w:cs="Times New Roman"/>
          <w:bCs/>
          <w:sz w:val="28"/>
          <w:szCs w:val="28"/>
        </w:rPr>
        <w:t xml:space="preserve"> выполнением самостоятельной работы:</w:t>
      </w:r>
      <w:r w:rsidRPr="008A6BA1">
        <w:rPr>
          <w:rFonts w:ascii="Times New Roman" w:hAnsi="Times New Roman" w:cs="Times New Roman"/>
          <w:sz w:val="28"/>
          <w:szCs w:val="28"/>
        </w:rPr>
        <w:t>- устный опрос; деловая игра, дискуссия, коллоквиум, контрольная работа,  курсовая по дисциплине, научный доклад, отчет, письменная работа,  презентация, творческое задание,  тестирование, реферат,  устный опрос, эссе и др.</w:t>
      </w:r>
    </w:p>
    <w:p w:rsidR="002C3845" w:rsidRDefault="002C3845" w:rsidP="00C469B5">
      <w:pPr>
        <w:jc w:val="center"/>
        <w:rPr>
          <w:b/>
          <w:bCs/>
          <w:sz w:val="28"/>
          <w:szCs w:val="28"/>
          <w:lang w:val="uk-UA"/>
        </w:rPr>
      </w:pPr>
    </w:p>
    <w:p w:rsidR="002C3845" w:rsidRDefault="002C3845"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765076" w:rsidRDefault="00765076" w:rsidP="00C469B5">
      <w:pPr>
        <w:jc w:val="center"/>
        <w:rPr>
          <w:b/>
          <w:bCs/>
          <w:sz w:val="28"/>
          <w:szCs w:val="28"/>
          <w:lang w:val="uk-UA"/>
        </w:rPr>
      </w:pPr>
    </w:p>
    <w:p w:rsidR="002C3845" w:rsidRPr="002F11E6" w:rsidRDefault="002C3845" w:rsidP="00C469B5">
      <w:pPr>
        <w:jc w:val="center"/>
        <w:rPr>
          <w:b/>
          <w:bCs/>
          <w:sz w:val="28"/>
          <w:szCs w:val="28"/>
          <w:lang w:val="uk-UA"/>
        </w:rPr>
      </w:pP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Аннотация учебной дисциплине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 учебном курсе истории государства и права зарубежных стран изучаются определяющие факты, явления и процессы, общие и специфические законы и закономерности государственно-правовой жизни народов мира, а именно: возникновение и развитие государства и права, типы и формы государства и права, причины их изменения, особенности правовой культуры, государственные органы и правовые институты народов; эволюцию идей о государстве и праве и их в государственно-правовой жизни.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государства и права зарубежных стран рассматривает процесс развития права и государственности в целом, то есть всю совокупность государственно-правовых процессов и явлений, всесторонне анализирует их во взаимосвязи и взаимообусловленности.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При изучении курса студенты должны получить систему общих понятий и категорий, с помощью которых раскрывается логика истории и права, овладеть анализом закономерностей эволюции государства и права.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Курс является своеобразным вступлением </w:t>
      </w:r>
      <w:proofErr w:type="gramStart"/>
      <w:r w:rsidRPr="00FC305B">
        <w:rPr>
          <w:rFonts w:ascii="Times New Roman" w:hAnsi="Times New Roman" w:cs="Times New Roman"/>
          <w:color w:val="000000"/>
          <w:sz w:val="24"/>
          <w:szCs w:val="24"/>
          <w:lang w:eastAsia="ru-RU"/>
        </w:rPr>
        <w:t>в специальных юридических дисциплин</w:t>
      </w:r>
      <w:proofErr w:type="gramEnd"/>
      <w:r w:rsidRPr="00FC305B">
        <w:rPr>
          <w:rFonts w:ascii="Times New Roman" w:hAnsi="Times New Roman" w:cs="Times New Roman"/>
          <w:color w:val="000000"/>
          <w:sz w:val="24"/>
          <w:szCs w:val="24"/>
          <w:lang w:eastAsia="ru-RU"/>
        </w:rPr>
        <w:t xml:space="preserve"> и глубокое его изучение и применение является основой для общей юр </w:t>
      </w:r>
      <w:proofErr w:type="spellStart"/>
      <w:r w:rsidRPr="00FC305B">
        <w:rPr>
          <w:rFonts w:ascii="Times New Roman" w:hAnsi="Times New Roman" w:cs="Times New Roman"/>
          <w:color w:val="000000"/>
          <w:sz w:val="24"/>
          <w:szCs w:val="24"/>
          <w:lang w:eastAsia="ru-RU"/>
        </w:rPr>
        <w:t>идичной</w:t>
      </w:r>
      <w:proofErr w:type="spellEnd"/>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культуры, углубленного понимания основных особенностей отраслей современного права.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Требования к знаниям и умениям</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знать:</w:t>
      </w:r>
    </w:p>
    <w:p w:rsidR="00FE4B94" w:rsidRPr="00FC305B" w:rsidRDefault="00FE4B94"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предмет и метод истории государства и права зарубежных стран;</w:t>
      </w:r>
    </w:p>
    <w:p w:rsidR="00FE4B94" w:rsidRPr="00FC305B" w:rsidRDefault="00FE4B94"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современное состояние проблемы науки истории государства и права зарубежных стран;</w:t>
      </w:r>
    </w:p>
    <w:p w:rsidR="00FE4B94" w:rsidRPr="00FC305B" w:rsidRDefault="00FE4B94"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развитие общественного порядка на различных этапах зарубежной истории;</w:t>
      </w:r>
    </w:p>
    <w:p w:rsidR="00FE4B94" w:rsidRPr="00FC305B" w:rsidRDefault="00FE4B94"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систему органов власти и управления в странах Древнего мира, Средних веков, Нового времени и Новейшего времени;</w:t>
      </w:r>
    </w:p>
    <w:p w:rsidR="00FE4B94" w:rsidRPr="00FC305B" w:rsidRDefault="00FE4B94"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источники рабовладельческого, феодального и буржуазного права;</w:t>
      </w:r>
    </w:p>
    <w:p w:rsidR="00FE4B94" w:rsidRPr="00FC305B" w:rsidRDefault="00FE4B94"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государственно-правовые институты в странах Европы, Азии, Африки, Северной и Латинской Америки;</w:t>
      </w:r>
    </w:p>
    <w:p w:rsidR="00FE4B94" w:rsidRPr="00FC305B" w:rsidRDefault="00FE4B94"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принципы континентальной и англосаксонской системы буржуазного права;</w:t>
      </w:r>
    </w:p>
    <w:p w:rsidR="00FE4B94" w:rsidRPr="00FC305B" w:rsidRDefault="00FE4B94" w:rsidP="005A365C">
      <w:pPr>
        <w:numPr>
          <w:ilvl w:val="0"/>
          <w:numId w:val="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структуру судебных органов, полицейской службы.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уметь:</w:t>
      </w:r>
    </w:p>
    <w:p w:rsidR="00FE4B94" w:rsidRPr="00FC305B" w:rsidRDefault="00FE4B94" w:rsidP="005A365C">
      <w:pPr>
        <w:numPr>
          <w:ilvl w:val="0"/>
          <w:numId w:val="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использовать общественно-политический опыт всемирной истории в построении современного государства;</w:t>
      </w:r>
    </w:p>
    <w:p w:rsidR="00FE4B94" w:rsidRPr="00FC305B" w:rsidRDefault="00FE4B94" w:rsidP="005A365C">
      <w:pPr>
        <w:numPr>
          <w:ilvl w:val="0"/>
          <w:numId w:val="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анализировать законодательные акты;</w:t>
      </w:r>
    </w:p>
    <w:p w:rsidR="00FE4B94" w:rsidRPr="00FC305B" w:rsidRDefault="00FE4B94" w:rsidP="005A365C">
      <w:pPr>
        <w:numPr>
          <w:ilvl w:val="0"/>
          <w:numId w:val="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использовать в практической деятельности знания основных принципов континентальной и англосаксонской систем права;</w:t>
      </w:r>
    </w:p>
    <w:p w:rsidR="00FE4B94" w:rsidRPr="00FC305B" w:rsidRDefault="00FE4B94" w:rsidP="005A365C">
      <w:pPr>
        <w:numPr>
          <w:ilvl w:val="0"/>
          <w:numId w:val="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делать правильные прогнозы в современном общественно-политической жизни;</w:t>
      </w:r>
    </w:p>
    <w:p w:rsidR="00FE4B94" w:rsidRPr="00FC305B" w:rsidRDefault="00FE4B94" w:rsidP="005A365C">
      <w:pPr>
        <w:numPr>
          <w:ilvl w:val="0"/>
          <w:numId w:val="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систематизировать и обобщать современный опыт таких стран, как Англия, Франция, США, Германия и т.д., в государственном - правовом строительстве;</w:t>
      </w:r>
    </w:p>
    <w:p w:rsidR="00FE4B94" w:rsidRPr="00FC305B" w:rsidRDefault="00FE4B94" w:rsidP="005A365C">
      <w:pPr>
        <w:numPr>
          <w:ilvl w:val="0"/>
          <w:numId w:val="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анализировать практику работы парламентских структур в государствах Европы и Америки; раскрывать сущность делегированного законодательства в Англии, Франции и США.</w:t>
      </w:r>
    </w:p>
    <w:p w:rsidR="00FE4B94" w:rsidRDefault="00FE4B94" w:rsidP="005A365C">
      <w:pPr>
        <w:spacing w:after="0" w:line="240" w:lineRule="auto"/>
        <w:ind w:firstLine="709"/>
        <w:jc w:val="both"/>
        <w:rPr>
          <w:rFonts w:ascii="Times New Roman" w:hAnsi="Times New Roman" w:cs="Times New Roman"/>
          <w:color w:val="000000"/>
          <w:sz w:val="24"/>
          <w:szCs w:val="24"/>
          <w:lang w:eastAsia="ru-RU"/>
        </w:rPr>
      </w:pPr>
    </w:p>
    <w:p w:rsidR="00FE4B94" w:rsidRDefault="00FE4B94" w:rsidP="005A365C">
      <w:pPr>
        <w:spacing w:after="0" w:line="240" w:lineRule="auto"/>
        <w:ind w:firstLine="709"/>
        <w:jc w:val="both"/>
        <w:rPr>
          <w:rFonts w:ascii="Times New Roman" w:hAnsi="Times New Roman" w:cs="Times New Roman"/>
          <w:color w:val="000000"/>
          <w:sz w:val="24"/>
          <w:szCs w:val="24"/>
          <w:lang w:eastAsia="ru-RU"/>
        </w:rPr>
      </w:pPr>
    </w:p>
    <w:p w:rsidR="00FE4B94" w:rsidRDefault="00FE4B94" w:rsidP="005A365C">
      <w:pPr>
        <w:spacing w:after="0" w:line="240" w:lineRule="auto"/>
        <w:ind w:firstLine="709"/>
        <w:jc w:val="both"/>
        <w:rPr>
          <w:rFonts w:ascii="Times New Roman" w:hAnsi="Times New Roman" w:cs="Times New Roman"/>
          <w:color w:val="000000"/>
          <w:sz w:val="24"/>
          <w:szCs w:val="24"/>
          <w:lang w:eastAsia="ru-RU"/>
        </w:rPr>
      </w:pPr>
    </w:p>
    <w:p w:rsidR="00FE4B94" w:rsidRDefault="00FE4B94" w:rsidP="005A365C">
      <w:pPr>
        <w:spacing w:after="0" w:line="240" w:lineRule="auto"/>
        <w:ind w:firstLine="709"/>
        <w:jc w:val="both"/>
        <w:rPr>
          <w:rFonts w:ascii="Times New Roman" w:hAnsi="Times New Roman" w:cs="Times New Roman"/>
          <w:color w:val="000000"/>
          <w:sz w:val="24"/>
          <w:szCs w:val="24"/>
          <w:lang w:eastAsia="ru-RU"/>
        </w:rPr>
      </w:pP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Default="00FE4B94" w:rsidP="005A365C">
      <w:pPr>
        <w:spacing w:after="0" w:line="240" w:lineRule="auto"/>
        <w:ind w:firstLine="709"/>
        <w:jc w:val="center"/>
        <w:rPr>
          <w:rFonts w:ascii="Times New Roman" w:hAnsi="Times New Roman" w:cs="Times New Roman"/>
          <w:b/>
          <w:bCs/>
          <w:color w:val="000000"/>
          <w:sz w:val="24"/>
          <w:szCs w:val="24"/>
          <w:lang w:eastAsia="ru-RU"/>
        </w:rPr>
      </w:pPr>
    </w:p>
    <w:p w:rsidR="00FE4B94" w:rsidRDefault="00FE4B94" w:rsidP="005A365C">
      <w:pPr>
        <w:spacing w:after="0" w:line="240" w:lineRule="auto"/>
        <w:ind w:firstLine="709"/>
        <w:jc w:val="center"/>
        <w:rPr>
          <w:rFonts w:ascii="Times New Roman" w:hAnsi="Times New Roman" w:cs="Times New Roman"/>
          <w:b/>
          <w:bCs/>
          <w:color w:val="000000"/>
          <w:sz w:val="24"/>
          <w:szCs w:val="24"/>
          <w:lang w:eastAsia="ru-RU"/>
        </w:rPr>
      </w:pPr>
    </w:p>
    <w:p w:rsidR="00FE4B94" w:rsidRDefault="00FE4B94" w:rsidP="005A365C">
      <w:pPr>
        <w:spacing w:after="0" w:line="240" w:lineRule="auto"/>
        <w:ind w:firstLine="709"/>
        <w:jc w:val="center"/>
        <w:rPr>
          <w:rFonts w:ascii="Times New Roman" w:hAnsi="Times New Roman" w:cs="Times New Roman"/>
          <w:b/>
          <w:bCs/>
          <w:color w:val="000000"/>
          <w:sz w:val="24"/>
          <w:szCs w:val="24"/>
          <w:lang w:eastAsia="ru-RU"/>
        </w:rPr>
      </w:pPr>
    </w:p>
    <w:p w:rsidR="00FE4B94" w:rsidRDefault="00FE4B94" w:rsidP="005A365C">
      <w:pPr>
        <w:spacing w:after="0" w:line="240" w:lineRule="auto"/>
        <w:ind w:firstLine="709"/>
        <w:jc w:val="center"/>
        <w:rPr>
          <w:rFonts w:ascii="Times New Roman" w:hAnsi="Times New Roman" w:cs="Times New Roman"/>
          <w:b/>
          <w:bCs/>
          <w:color w:val="000000"/>
          <w:sz w:val="24"/>
          <w:szCs w:val="24"/>
          <w:lang w:eastAsia="ru-RU"/>
        </w:rPr>
      </w:pPr>
    </w:p>
    <w:p w:rsidR="00FE4B94" w:rsidRDefault="00FE4B94" w:rsidP="005A365C">
      <w:pPr>
        <w:spacing w:after="0" w:line="240" w:lineRule="auto"/>
        <w:ind w:firstLine="709"/>
        <w:jc w:val="center"/>
        <w:rPr>
          <w:rFonts w:ascii="Times New Roman" w:hAnsi="Times New Roman" w:cs="Times New Roman"/>
          <w:b/>
          <w:bCs/>
          <w:color w:val="000000"/>
          <w:sz w:val="24"/>
          <w:szCs w:val="24"/>
          <w:lang w:eastAsia="ru-RU"/>
        </w:rPr>
      </w:pPr>
    </w:p>
    <w:p w:rsidR="00FE4B94" w:rsidRDefault="00FE4B94" w:rsidP="005A365C">
      <w:pPr>
        <w:spacing w:after="0" w:line="240" w:lineRule="auto"/>
        <w:ind w:firstLine="709"/>
        <w:jc w:val="center"/>
        <w:rPr>
          <w:rFonts w:ascii="Times New Roman" w:hAnsi="Times New Roman" w:cs="Times New Roman"/>
          <w:b/>
          <w:bCs/>
          <w:color w:val="000000"/>
          <w:sz w:val="24"/>
          <w:szCs w:val="24"/>
          <w:lang w:eastAsia="ru-RU"/>
        </w:rPr>
      </w:pP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Содержание учебной дисциплины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МОДУЛЬ 1.</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ИСТОРИЯ ГОСУДАРСТВА И ПРАВА ДРЕВНЕГО МИРА</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1.</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Введение.</w:t>
      </w:r>
      <w:r w:rsidRPr="00FC305B">
        <w:rPr>
          <w:rFonts w:ascii="Times New Roman" w:hAnsi="Times New Roman" w:cs="Times New Roman"/>
          <w:color w:val="000000"/>
          <w:sz w:val="24"/>
          <w:szCs w:val="24"/>
          <w:lang w:eastAsia="ru-RU"/>
        </w:rPr>
        <w:t> </w:t>
      </w:r>
      <w:r w:rsidRPr="00FC305B">
        <w:rPr>
          <w:rFonts w:ascii="Times New Roman" w:hAnsi="Times New Roman" w:cs="Times New Roman"/>
          <w:b/>
          <w:bCs/>
          <w:color w:val="000000"/>
          <w:sz w:val="24"/>
          <w:szCs w:val="24"/>
          <w:lang w:eastAsia="ru-RU"/>
        </w:rPr>
        <w:t>История государства и права зарубежных стран как наука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Предмет курса. Место истории и права зарубежных стран в системе юридических дисциплин. Характеристика источников и литературы. Основные идейно-теоретические направления историко-правовой науки. Периодизация курса истории и права зарубежных стран.</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2.</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Древнего Востока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Возникновение государства в странах Древнего Востока. Главные черты общественно-экономического развития. Кастовый строй в странах Древнего Востока.</w:t>
      </w:r>
      <w:r>
        <w:rPr>
          <w:rFonts w:ascii="Times New Roman" w:hAnsi="Times New Roman" w:cs="Times New Roman"/>
          <w:color w:val="000000"/>
          <w:sz w:val="24"/>
          <w:szCs w:val="24"/>
          <w:lang w:eastAsia="ru-RU"/>
        </w:rPr>
        <w:t xml:space="preserve"> </w:t>
      </w:r>
      <w:r w:rsidRPr="00FC305B">
        <w:rPr>
          <w:rFonts w:ascii="Times New Roman" w:hAnsi="Times New Roman" w:cs="Times New Roman"/>
          <w:color w:val="000000"/>
          <w:sz w:val="24"/>
          <w:szCs w:val="24"/>
          <w:lang w:eastAsia="ru-RU"/>
        </w:rPr>
        <w:t>Древневосточных рабство и его особенности.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Государственный строй. Понятие восточной деспотии, ее основные черты. Централизация в управлении, судоустройстве.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Характеристика важнейших памятников древневосточного права. Законы царя Хаммурапи, Законы Ману. Судебный процесс.</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3.</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Древней Греции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Аристократическая республика в Спарте. Общественный и государственный строй. Главные черты права Спарты.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Афинская демократическая республика, возникновение государства в Афинах. Реформы Солона и </w:t>
      </w:r>
      <w:proofErr w:type="spellStart"/>
      <w:r w:rsidRPr="00FC305B">
        <w:rPr>
          <w:rFonts w:ascii="Times New Roman" w:hAnsi="Times New Roman" w:cs="Times New Roman"/>
          <w:color w:val="000000"/>
          <w:sz w:val="24"/>
          <w:szCs w:val="24"/>
          <w:lang w:eastAsia="ru-RU"/>
        </w:rPr>
        <w:t>Клисфена</w:t>
      </w:r>
      <w:proofErr w:type="spellEnd"/>
      <w:r w:rsidRPr="00FC305B">
        <w:rPr>
          <w:rFonts w:ascii="Times New Roman" w:hAnsi="Times New Roman" w:cs="Times New Roman"/>
          <w:color w:val="000000"/>
          <w:sz w:val="24"/>
          <w:szCs w:val="24"/>
          <w:lang w:eastAsia="ru-RU"/>
        </w:rPr>
        <w:t>. Государственный строй. Народное собрание. Право Афин. Виды договоров. Судебный процесс.</w:t>
      </w:r>
    </w:p>
    <w:p w:rsidR="00FE4B94" w:rsidRPr="00FC305B" w:rsidRDefault="00FE4B94" w:rsidP="005A365C">
      <w:pPr>
        <w:spacing w:after="0" w:line="240" w:lineRule="auto"/>
        <w:ind w:firstLine="709"/>
        <w:jc w:val="center"/>
        <w:outlineLvl w:val="0"/>
        <w:rPr>
          <w:rFonts w:ascii="Times New Roman" w:hAnsi="Times New Roman" w:cs="Times New Roman"/>
          <w:b/>
          <w:bCs/>
          <w:color w:val="000000"/>
          <w:kern w:val="36"/>
          <w:sz w:val="24"/>
          <w:szCs w:val="24"/>
          <w:lang w:eastAsia="ru-RU"/>
        </w:rPr>
      </w:pPr>
      <w:r w:rsidRPr="00FC305B">
        <w:rPr>
          <w:rFonts w:ascii="Times New Roman" w:hAnsi="Times New Roman" w:cs="Times New Roman"/>
          <w:b/>
          <w:bCs/>
          <w:color w:val="000000"/>
          <w:kern w:val="36"/>
          <w:sz w:val="24"/>
          <w:szCs w:val="24"/>
          <w:lang w:eastAsia="ru-RU"/>
        </w:rPr>
        <w:t>Тема 4.</w:t>
      </w:r>
    </w:p>
    <w:p w:rsidR="00FE4B94" w:rsidRPr="00FC305B" w:rsidRDefault="00FE4B94" w:rsidP="005A365C">
      <w:pPr>
        <w:spacing w:after="0" w:line="240" w:lineRule="auto"/>
        <w:ind w:firstLine="709"/>
        <w:jc w:val="center"/>
        <w:outlineLvl w:val="0"/>
        <w:rPr>
          <w:rFonts w:ascii="Times New Roman" w:hAnsi="Times New Roman" w:cs="Times New Roman"/>
          <w:b/>
          <w:bCs/>
          <w:color w:val="000000"/>
          <w:kern w:val="36"/>
          <w:sz w:val="24"/>
          <w:szCs w:val="24"/>
          <w:lang w:eastAsia="ru-RU"/>
        </w:rPr>
      </w:pPr>
      <w:r w:rsidRPr="00FC305B">
        <w:rPr>
          <w:rFonts w:ascii="Times New Roman" w:hAnsi="Times New Roman" w:cs="Times New Roman"/>
          <w:b/>
          <w:bCs/>
          <w:color w:val="000000"/>
          <w:kern w:val="36"/>
          <w:sz w:val="24"/>
          <w:szCs w:val="24"/>
          <w:lang w:eastAsia="ru-RU"/>
        </w:rPr>
        <w:t>Государство и право Древнего Рима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Возникновение древнеримского государства. Реформы </w:t>
      </w:r>
      <w:proofErr w:type="spellStart"/>
      <w:r w:rsidRPr="00FC305B">
        <w:rPr>
          <w:rFonts w:ascii="Times New Roman" w:hAnsi="Times New Roman" w:cs="Times New Roman"/>
          <w:color w:val="000000"/>
          <w:sz w:val="24"/>
          <w:szCs w:val="24"/>
          <w:lang w:eastAsia="ru-RU"/>
        </w:rPr>
        <w:t>Сервия</w:t>
      </w:r>
      <w:proofErr w:type="spellEnd"/>
      <w:r w:rsidRPr="00FC305B">
        <w:rPr>
          <w:rFonts w:ascii="Times New Roman" w:hAnsi="Times New Roman" w:cs="Times New Roman"/>
          <w:color w:val="000000"/>
          <w:sz w:val="24"/>
          <w:szCs w:val="24"/>
          <w:lang w:eastAsia="ru-RU"/>
        </w:rPr>
        <w:t xml:space="preserve"> Туллия. Рим в период республики. Виды народных собраний. Сенат. Магистратура.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Переход от республики к империи. Государственное устройство Рима в период принципата и домината.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Римское право: публичное, виды договоров и их классификация. Формирование уголовного права, судебный процесс.</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МОДУЛЬ 2.</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ИСТОРИЯ ГОСУДАРСТВА И ПРАВА СРЕДНЕВЕКОВЬЯ</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1.</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франков</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Возникновение государства и права у франков. Общественный строй. Формирование и развитие феодальных отношений. Аллод, бенефиций, феод. Сущность сюзеренитета - вассалитета.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Вотчина система управления.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Салическая правда. Преступления и наказания. Судебный процесс.</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lastRenderedPageBreak/>
        <w:t>Тема 2.</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Феодальное государство и право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Раннефеодальная монархия во Франции. Общественный строй. Формирование и развитие феодальных отношений. Феодальная иерархия.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Изменения в общественном строе. Формирование главных Сословий Франции, государственное устройство, генеральные штаты. Их структура, компетенция, значение.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Абсолютная монархия. Предпосылки формирования абсолютизма и его сущность.</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Феодальное право Франции. Его источники. Судебный процесс. Преступления и наказания.</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3.</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Феодальное государство и право Англии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Раннефеодальная монархия в Англии. Формирование и развитие феодальных отношений. Общественный и государственный строй. Реформы Генриха II.</w:t>
      </w:r>
      <w:r>
        <w:rPr>
          <w:rFonts w:ascii="Times New Roman" w:hAnsi="Times New Roman" w:cs="Times New Roman"/>
          <w:color w:val="000000"/>
          <w:sz w:val="24"/>
          <w:szCs w:val="24"/>
          <w:lang w:eastAsia="ru-RU"/>
        </w:rPr>
        <w:t xml:space="preserve"> </w:t>
      </w:r>
      <w:r w:rsidRPr="00FC305B">
        <w:rPr>
          <w:rFonts w:ascii="Times New Roman" w:hAnsi="Times New Roman" w:cs="Times New Roman"/>
          <w:color w:val="000000"/>
          <w:sz w:val="24"/>
          <w:szCs w:val="24"/>
          <w:lang w:eastAsia="ru-RU"/>
        </w:rPr>
        <w:t>Великая хартия вольностей 1215</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Сословно-представительная монархия. Парламент, его структура, компетенция. Импичмент. Боль о опалу.</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Абсолютная монархия в Англии. Незаконченный характер английского абсолютизма. Государственный механизм.</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феодальной Англии, его источники, уставы и ордонансы. Судебные прецеденты. Преступления и наказания.</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4.</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Феодальное государство и право Германии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Формирование раннефеодального государства в Германии. Особенности сословно-представительной монархии в Германии. «Золотая булла» 1356 и ее роль в формировании и укреплении сословно-представительных монархий в княжествах Германии и установлении олигархии курфюрстов. Органы сословного представительства: рейхстаг и ландтаги. Имперский суд и полиция.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абсолютизма в Германии. Княжеский абсолютизм. Полицейское государство: роль бюрократического аппарата, суда, армии.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права: Саксонское и Швабское зерцала (XIII в.) городское право, торговое право, Каролина 1532</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5.</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Феодальное государство и право России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Возникновение государственности у восточных славян. Киевская Русь как раннефеодальная монархия. Феодальные государства на территории Древней Руси.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Московское княжество в XIII-XV вв. Образование единого русского государства вокруг Москвы. Государственная централизация. Преобразование политической системы и органы. Система кормлений. Формирование сословно-представительных учреждений. Боярская дума. Особенности государственной централизации.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Русский (Московская) государство в XV-XVII вв. Сословный строй: феодальная аристократия; состояния служивых. Зарождение феодальной бюрократии.</w:t>
      </w:r>
      <w:r>
        <w:rPr>
          <w:rFonts w:ascii="Times New Roman" w:hAnsi="Times New Roman" w:cs="Times New Roman"/>
          <w:color w:val="000000"/>
          <w:sz w:val="24"/>
          <w:szCs w:val="24"/>
          <w:lang w:eastAsia="ru-RU"/>
        </w:rPr>
        <w:t xml:space="preserve"> </w:t>
      </w:r>
      <w:r w:rsidRPr="00FC305B">
        <w:rPr>
          <w:rFonts w:ascii="Times New Roman" w:hAnsi="Times New Roman" w:cs="Times New Roman"/>
          <w:color w:val="000000"/>
          <w:sz w:val="24"/>
          <w:szCs w:val="24"/>
          <w:lang w:eastAsia="ru-RU"/>
        </w:rPr>
        <w:t xml:space="preserve">Судебники XV-XVI ст. как памятники права. Уложение 1649 </w:t>
      </w:r>
      <w:proofErr w:type="gramStart"/>
      <w:r w:rsidRPr="00FC305B">
        <w:rPr>
          <w:rFonts w:ascii="Times New Roman" w:hAnsi="Times New Roman" w:cs="Times New Roman"/>
          <w:color w:val="000000"/>
          <w:sz w:val="24"/>
          <w:szCs w:val="24"/>
          <w:lang w:eastAsia="ru-RU"/>
        </w:rPr>
        <w:t>г..</w:t>
      </w:r>
      <w:proofErr w:type="gramEnd"/>
      <w:r w:rsidRPr="00FC305B">
        <w:rPr>
          <w:rFonts w:ascii="Times New Roman" w:hAnsi="Times New Roman" w:cs="Times New Roman"/>
          <w:color w:val="000000"/>
          <w:sz w:val="24"/>
          <w:szCs w:val="24"/>
          <w:lang w:eastAsia="ru-RU"/>
        </w:rPr>
        <w:t xml:space="preserve"> Как сборник феодального права.</w:t>
      </w:r>
    </w:p>
    <w:p w:rsidR="00FE4B94" w:rsidRPr="00FC305B" w:rsidRDefault="00FE4B94" w:rsidP="005A365C">
      <w:pPr>
        <w:spacing w:after="0" w:line="240" w:lineRule="auto"/>
        <w:ind w:firstLine="709"/>
        <w:jc w:val="center"/>
        <w:outlineLvl w:val="3"/>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МОДУЛЬ 3</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ИСТОРИЯ ГОСУДАРСТВА И ПРАВА НОВОГО ВРЕМЕНИ</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1.</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Буржуазное государство и право Великобритании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Буржуазная революция 1640-1658 гг. В Англии. Протекторат Кромвеля. Реставрация монархии. "Славная революция" 1688 Реформирование конституционной монархии. Избирательные реформы 1832, 1867, 1884, 1885</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принципы британского парламентаризма. Дореволюционная система Великобритании. Изменения в государственном аппарате. Акт о парламенте 1911</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Местное управление. Судебная система и полиция.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Формирование и развитие нового, буржуазного права в Англии. Его принципы и структура.</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2.</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США в новое время.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Буржуазная революция 1776 - 1787 гг. В Северной Америке. Декларация независимости США 1776 Статьи конфедерации 1781 Конституция США 1787.</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Первый цикл изменений в Конституцию США. Гражданская война Севера и Юга. Второй цикл изменений в Конституцию. Акты о реконструкции.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Государственный строй США. Конгресс, его структура и функции. Президент, его полномочия, судебная система США.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США. Местное самоуправление. Полиция.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Система права США, его основные принципы и источники. Гражданское, социальное, уголовное законодательство. Судебный процесс.</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3.</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Франции в новое время.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Буржуазная революция 1789 - 1799 гг. В Франции. Декларация прав человека и гражданина. Конституция 1791 жирондистское республика (1792 - 1793</w:t>
      </w:r>
      <w:proofErr w:type="gramStart"/>
      <w:r w:rsidRPr="00FC305B">
        <w:rPr>
          <w:rFonts w:ascii="Times New Roman" w:hAnsi="Times New Roman" w:cs="Times New Roman"/>
          <w:color w:val="000000"/>
          <w:sz w:val="24"/>
          <w:szCs w:val="24"/>
          <w:lang w:eastAsia="ru-RU"/>
        </w:rPr>
        <w:t>).Якобинской</w:t>
      </w:r>
      <w:proofErr w:type="gramEnd"/>
      <w:r w:rsidRPr="00FC305B">
        <w:rPr>
          <w:rFonts w:ascii="Times New Roman" w:hAnsi="Times New Roman" w:cs="Times New Roman"/>
          <w:color w:val="000000"/>
          <w:sz w:val="24"/>
          <w:szCs w:val="24"/>
          <w:lang w:eastAsia="ru-RU"/>
        </w:rPr>
        <w:t xml:space="preserve"> диктатуры (1793-1794 г.). Конституция 1793. Контрреволюционный переворот 9 термидора.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Директория. Консульство и империя. Реставрация Бурбонов. Хартии 1814 и 1830.</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Вторая республика. Конституция 1848 Вторая империя. Парижская коммуна. Формирование новых органов власти. Третья республика во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Полиция, суд. Формирования нового буржуазного права. Кодекс Наполеона. Социальное и уголовное законодательство.</w:t>
      </w:r>
    </w:p>
    <w:p w:rsidR="00FE4B94" w:rsidRPr="00FC305B" w:rsidRDefault="00FE4B94" w:rsidP="005A365C">
      <w:pPr>
        <w:spacing w:after="0" w:line="240" w:lineRule="auto"/>
        <w:ind w:firstLine="709"/>
        <w:jc w:val="center"/>
        <w:outlineLvl w:val="0"/>
        <w:rPr>
          <w:rFonts w:ascii="Times New Roman" w:hAnsi="Times New Roman" w:cs="Times New Roman"/>
          <w:b/>
          <w:bCs/>
          <w:color w:val="000000"/>
          <w:kern w:val="36"/>
          <w:sz w:val="24"/>
          <w:szCs w:val="24"/>
          <w:lang w:eastAsia="ru-RU"/>
        </w:rPr>
      </w:pPr>
      <w:r w:rsidRPr="00FC305B">
        <w:rPr>
          <w:rFonts w:ascii="Times New Roman" w:hAnsi="Times New Roman" w:cs="Times New Roman"/>
          <w:b/>
          <w:bCs/>
          <w:color w:val="000000"/>
          <w:kern w:val="36"/>
          <w:sz w:val="24"/>
          <w:szCs w:val="24"/>
          <w:lang w:eastAsia="ru-RU"/>
        </w:rPr>
        <w:t>Тема 4.</w:t>
      </w:r>
    </w:p>
    <w:p w:rsidR="00FE4B94" w:rsidRPr="00FC305B" w:rsidRDefault="00FE4B94" w:rsidP="005A365C">
      <w:pPr>
        <w:spacing w:after="0" w:line="240" w:lineRule="auto"/>
        <w:ind w:firstLine="709"/>
        <w:jc w:val="center"/>
        <w:outlineLvl w:val="0"/>
        <w:rPr>
          <w:rFonts w:ascii="Times New Roman" w:hAnsi="Times New Roman" w:cs="Times New Roman"/>
          <w:b/>
          <w:bCs/>
          <w:color w:val="000000"/>
          <w:kern w:val="36"/>
          <w:sz w:val="24"/>
          <w:szCs w:val="24"/>
          <w:lang w:eastAsia="ru-RU"/>
        </w:rPr>
      </w:pPr>
      <w:r w:rsidRPr="00FC305B">
        <w:rPr>
          <w:rFonts w:ascii="Times New Roman" w:hAnsi="Times New Roman" w:cs="Times New Roman"/>
          <w:b/>
          <w:bCs/>
          <w:color w:val="000000"/>
          <w:kern w:val="36"/>
          <w:sz w:val="24"/>
          <w:szCs w:val="24"/>
          <w:lang w:eastAsia="ru-RU"/>
        </w:rPr>
        <w:t>Государство и право Германии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Немецкий союз 1815 Таможенный союз 1834 Революция 1848 Конституция Пруссии 1850 Австро-Венгерская ливень 1867г.</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Соединение Германии. Конституция Германской империи 1871 Суд и полиция.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 Германской империи. Гражданское уложение 1900 Уголовное уложение 1871 Гражданско-процессуальный кодекс 1877</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5.</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Японии в новое время.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Буржуазная революция Мэйдзи. Ликвидация цехов и гильдий, феодальных границ, аграрная реформа, унификация денежной системы и местного управления.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Конституция Японии 1889 Император. Кабинет Министров и его компетенция. Потайная совет. Парламент.</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Институт генро.</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 Японии: уголовное и гражданское законодательство. Судебный процесс.</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6.</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Китая.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государственный строй Китая в 19 в. Конфуцианство.</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xml:space="preserve">Превращение Китая в полуколонию. Восстание тайпинов и создание </w:t>
      </w:r>
      <w:proofErr w:type="spellStart"/>
      <w:r w:rsidRPr="00FC305B">
        <w:rPr>
          <w:rFonts w:ascii="Times New Roman" w:hAnsi="Times New Roman" w:cs="Times New Roman"/>
          <w:color w:val="000000"/>
          <w:sz w:val="24"/>
          <w:szCs w:val="24"/>
          <w:lang w:eastAsia="ru-RU"/>
        </w:rPr>
        <w:t>Тайпинского</w:t>
      </w:r>
      <w:proofErr w:type="spellEnd"/>
      <w:r w:rsidRPr="00FC305B">
        <w:rPr>
          <w:rFonts w:ascii="Times New Roman" w:hAnsi="Times New Roman" w:cs="Times New Roman"/>
          <w:color w:val="000000"/>
          <w:sz w:val="24"/>
          <w:szCs w:val="24"/>
          <w:lang w:eastAsia="ru-RU"/>
        </w:rPr>
        <w:t xml:space="preserve"> государства.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"100 дней реформ" - начало 20 в. </w:t>
      </w:r>
      <w:proofErr w:type="spellStart"/>
      <w:r w:rsidRPr="00FC305B">
        <w:rPr>
          <w:rFonts w:ascii="Times New Roman" w:hAnsi="Times New Roman" w:cs="Times New Roman"/>
          <w:color w:val="000000"/>
          <w:sz w:val="24"/>
          <w:szCs w:val="24"/>
          <w:lang w:eastAsia="ru-RU"/>
        </w:rPr>
        <w:t>Синхайська</w:t>
      </w:r>
      <w:proofErr w:type="spellEnd"/>
      <w:r w:rsidRPr="00FC305B">
        <w:rPr>
          <w:rFonts w:ascii="Times New Roman" w:hAnsi="Times New Roman" w:cs="Times New Roman"/>
          <w:color w:val="000000"/>
          <w:sz w:val="24"/>
          <w:szCs w:val="24"/>
          <w:lang w:eastAsia="ru-RU"/>
        </w:rPr>
        <w:t xml:space="preserve"> революция 1911 Китайская республика в 1911 - 1918</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Правовая система Китая. Преступления и наказания. Изменения в праве после </w:t>
      </w:r>
      <w:proofErr w:type="spellStart"/>
      <w:r w:rsidRPr="00FC305B">
        <w:rPr>
          <w:rFonts w:ascii="Times New Roman" w:hAnsi="Times New Roman" w:cs="Times New Roman"/>
          <w:color w:val="000000"/>
          <w:sz w:val="24"/>
          <w:szCs w:val="24"/>
          <w:lang w:eastAsia="ru-RU"/>
        </w:rPr>
        <w:t>Си</w:t>
      </w:r>
      <w:r>
        <w:rPr>
          <w:rFonts w:ascii="Times New Roman" w:hAnsi="Times New Roman" w:cs="Times New Roman"/>
          <w:color w:val="000000"/>
          <w:sz w:val="24"/>
          <w:szCs w:val="24"/>
          <w:lang w:eastAsia="ru-RU"/>
        </w:rPr>
        <w:t>нхайськой</w:t>
      </w:r>
      <w:proofErr w:type="spellEnd"/>
      <w:r w:rsidRPr="00FC305B">
        <w:rPr>
          <w:rFonts w:ascii="Times New Roman" w:hAnsi="Times New Roman" w:cs="Times New Roman"/>
          <w:color w:val="000000"/>
          <w:sz w:val="24"/>
          <w:szCs w:val="24"/>
          <w:lang w:eastAsia="ru-RU"/>
        </w:rPr>
        <w:t xml:space="preserve"> революции. Уголовный и гражданский кодекс Китая.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outlineLvl w:val="3"/>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МОДУЛЬ 4</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ИСТОРИЯ ГОСУДАРСТВА И ПРАВА новейшего времени</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1.</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Новейшая история государства и права США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Президентская республика в США. Принципы федерализма и разделения властей. Структура феодального аппарата. Президент и Конгресс.</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Изменения в избирательном праве. Закон "О выборные права" 1965, XX, XXII, XXIV изменения в Конституцию США.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Судебная система США. Право: гражданское, социальное, уголовное законодательство США.</w:t>
      </w:r>
    </w:p>
    <w:p w:rsidR="00FE4B94" w:rsidRPr="00FC305B" w:rsidRDefault="00FE4B94" w:rsidP="005A365C">
      <w:pPr>
        <w:spacing w:after="0" w:line="240" w:lineRule="auto"/>
        <w:ind w:firstLine="709"/>
        <w:jc w:val="center"/>
        <w:outlineLvl w:val="1"/>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Тема 2.</w:t>
      </w:r>
    </w:p>
    <w:p w:rsidR="00FE4B94" w:rsidRPr="00FC305B" w:rsidRDefault="00FE4B94" w:rsidP="005A365C">
      <w:pPr>
        <w:spacing w:after="0" w:line="240" w:lineRule="auto"/>
        <w:ind w:firstLine="709"/>
        <w:jc w:val="center"/>
        <w:outlineLvl w:val="1"/>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Великобритании в 20 веке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Английская конституционная монархия. Структура государственной власти. Партийная система Великобритании и ее эволюция.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Избирательные законы 1918, 1928, 1949, 1969 Лейбористское правительство. Рост бюрократического аппарата. Британская колониальная империя после 1 Мировой войны.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Вестминстерский статут 1931</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Судебная система. Право Великобритании: гражданское, социальное, уголовное законодательство.</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3.</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Франции во время новейшей истории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Франция в период между 1 и 2 мировыми войнами. Народный фронт, его программа. Государственное устройство Третьей республики. Изменения в избирательном праве.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Падение Третьей республики. Режим Виши. Конституция 1946 и 1958 </w:t>
      </w:r>
      <w:proofErr w:type="spellStart"/>
      <w:r w:rsidRPr="00FC305B">
        <w:rPr>
          <w:rFonts w:ascii="Times New Roman" w:hAnsi="Times New Roman" w:cs="Times New Roman"/>
          <w:color w:val="000000"/>
          <w:sz w:val="24"/>
          <w:szCs w:val="24"/>
          <w:lang w:eastAsia="ru-RU"/>
        </w:rPr>
        <w:t>г.г</w:t>
      </w:r>
      <w:proofErr w:type="spellEnd"/>
      <w:r w:rsidRPr="00FC305B">
        <w:rPr>
          <w:rFonts w:ascii="Times New Roman" w:hAnsi="Times New Roman" w:cs="Times New Roman"/>
          <w:color w:val="000000"/>
          <w:sz w:val="24"/>
          <w:szCs w:val="24"/>
          <w:lang w:eastAsia="ru-RU"/>
        </w:rPr>
        <w:t>. Усиление исполнительной власти. Президент и Совет Министров в Пятой республике во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Изменения в праве. Гражданское, социальное, уголовное законодательство.</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4.</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Германия в 20 веке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Революции 1918 года (ноябрь) в Германии. Веймарская Конституция 1919 года, ее структура, содержание.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Приход фашистов к власти. Крах Веймарской республики. Механизмы власти немецкого фашизма.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Поражение фашистской Германии во Второй Мировой войне. Потсдамская соглашение о Германии и проблемы ее реализации. Возникновение ФРГ. Боннская Конституция 1949 Возникновение единой Германской государства в октябре 1990 года.</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Тема 5.</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w:t>
      </w:r>
      <w:r>
        <w:rPr>
          <w:rFonts w:ascii="Times New Roman" w:hAnsi="Times New Roman" w:cs="Times New Roman"/>
          <w:b/>
          <w:bCs/>
          <w:color w:val="000000"/>
          <w:sz w:val="24"/>
          <w:szCs w:val="24"/>
          <w:lang w:eastAsia="ru-RU"/>
        </w:rPr>
        <w:t>арственно-</w:t>
      </w:r>
      <w:r w:rsidRPr="00FC305B">
        <w:rPr>
          <w:rFonts w:ascii="Times New Roman" w:hAnsi="Times New Roman" w:cs="Times New Roman"/>
          <w:b/>
          <w:bCs/>
          <w:color w:val="000000"/>
          <w:sz w:val="24"/>
          <w:szCs w:val="24"/>
          <w:lang w:eastAsia="ru-RU"/>
        </w:rPr>
        <w:t>правовая история Италии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Государственный строй Италии по </w:t>
      </w:r>
      <w:proofErr w:type="spellStart"/>
      <w:r>
        <w:rPr>
          <w:rFonts w:ascii="Times New Roman" w:hAnsi="Times New Roman" w:cs="Times New Roman"/>
          <w:color w:val="000000"/>
          <w:sz w:val="24"/>
          <w:szCs w:val="24"/>
          <w:lang w:eastAsia="ru-RU"/>
        </w:rPr>
        <w:t>Альбертинскому</w:t>
      </w:r>
      <w:proofErr w:type="spellEnd"/>
      <w:r w:rsidRPr="00FC305B">
        <w:rPr>
          <w:rFonts w:ascii="Times New Roman" w:hAnsi="Times New Roman" w:cs="Times New Roman"/>
          <w:color w:val="000000"/>
          <w:sz w:val="24"/>
          <w:szCs w:val="24"/>
          <w:lang w:eastAsia="ru-RU"/>
        </w:rPr>
        <w:t xml:space="preserve"> уставом 1949 Приход фашистов к власти. Механизмы власти итальянского фашизма.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Крах фашистского режима в Италии. Борьба за демократизацию общественного и государственного строя после Второй Мировой войны. Ликвидация монархии. Конституция 1947 г. г. и ее основные черты.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6.</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Государство и право Японии в 20 веке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Переход Японии к фашизму в конце 20-30 лет. Введение в 1940 году новой политической структуры после попытки переворота 1932 году и 1936 году. "Новая экономическая структура". Установление режима военной диктатуры. Механизмы власти монархо-фашизма.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Послевоенное развитие Японии. Демократизация общественного и государственного строя. Конституция 1946 года. Изменения в праве Японии. Гражданское, социальное и уголовное законодательство.</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7.</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Основные изменения в праве буржуазных государств в 20 веке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Развитие идеи правового государства. Активизация кодификационной деятельности во Франции и США. Значение судебной практики.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Эволюция гражданского права, его источники. Антитрестовское законодательство. Изменения относительно права собственности. Развитие обязательного права. Социальное законодательство. Трудовой договор. Право на забастовку. Социальное страхование.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Изменения в уголовном праве. Новые уголовно-правовые концепции и школы. Уголовное законодательство о политических преступлениях. Внесудебная репрессия.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Новые тенденции в уголовно-процессуальном праве.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Тема 8.</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Крах колониальной системы и создание новых независимых государств</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Возникновение независимых государств в странах Южной и Юго-Восточной Азии. Создание республики Индии. Конституция Индии 1949 года.</w:t>
      </w:r>
      <w:r>
        <w:rPr>
          <w:rFonts w:ascii="Times New Roman" w:hAnsi="Times New Roman" w:cs="Times New Roman"/>
          <w:color w:val="000000"/>
          <w:sz w:val="24"/>
          <w:szCs w:val="24"/>
          <w:lang w:eastAsia="ru-RU"/>
        </w:rPr>
        <w:t xml:space="preserve"> </w:t>
      </w:r>
      <w:r w:rsidRPr="00FC305B">
        <w:rPr>
          <w:rFonts w:ascii="Times New Roman" w:hAnsi="Times New Roman" w:cs="Times New Roman"/>
          <w:color w:val="000000"/>
          <w:sz w:val="24"/>
          <w:szCs w:val="24"/>
          <w:lang w:eastAsia="ru-RU"/>
        </w:rPr>
        <w:t>Провозглашение независимости Индонезии. Конституция Индонезии 1945 года.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Национально-освободительные революции в странах Арабского Востока. Национальная революция в Египте. Национально-освободительная война в Алжире.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Освобождения бывших английских и французских колоний Тропической Африки. Борьба португальских и испанских колоний за независимость.</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AC0C1A">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Планы семинарских и практических занятий</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МОДУЛЬ 1</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1.</w:t>
      </w:r>
      <w:r w:rsidRPr="00FC305B">
        <w:rPr>
          <w:rFonts w:ascii="Times New Roman" w:hAnsi="Times New Roman" w:cs="Times New Roman"/>
          <w:color w:val="000000"/>
          <w:sz w:val="24"/>
          <w:szCs w:val="24"/>
          <w:lang w:eastAsia="ru-RU"/>
        </w:rPr>
        <w:t> </w:t>
      </w:r>
      <w:r w:rsidRPr="00FC305B">
        <w:rPr>
          <w:rFonts w:ascii="Times New Roman" w:hAnsi="Times New Roman" w:cs="Times New Roman"/>
          <w:b/>
          <w:bCs/>
          <w:color w:val="000000"/>
          <w:sz w:val="24"/>
          <w:szCs w:val="24"/>
          <w:lang w:eastAsia="ru-RU"/>
        </w:rPr>
        <w:t>Введение.</w:t>
      </w:r>
      <w:r w:rsidRPr="00FC305B">
        <w:rPr>
          <w:rFonts w:ascii="Times New Roman" w:hAnsi="Times New Roman" w:cs="Times New Roman"/>
          <w:color w:val="000000"/>
          <w:sz w:val="24"/>
          <w:szCs w:val="24"/>
          <w:lang w:eastAsia="ru-RU"/>
        </w:rPr>
        <w:t> </w:t>
      </w:r>
      <w:r w:rsidRPr="00FC305B">
        <w:rPr>
          <w:rFonts w:ascii="Times New Roman" w:hAnsi="Times New Roman" w:cs="Times New Roman"/>
          <w:b/>
          <w:bCs/>
          <w:color w:val="000000"/>
          <w:sz w:val="24"/>
          <w:szCs w:val="24"/>
          <w:lang w:eastAsia="ru-RU"/>
        </w:rPr>
        <w:t>История государства и права зарубежных стран как наука</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Вопрос на входной контроль</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numPr>
          <w:ilvl w:val="0"/>
          <w:numId w:val="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Конституция США была принята в 1787 году. С тех пор до сегодняшнего дня в этот документ были внесены только более 27 поправок (последняя в 1994 году</w:t>
      </w:r>
      <w:proofErr w:type="gramStart"/>
      <w:r w:rsidRPr="00FC305B">
        <w:rPr>
          <w:rFonts w:ascii="Times New Roman" w:hAnsi="Times New Roman" w:cs="Times New Roman"/>
          <w:color w:val="000000"/>
          <w:sz w:val="24"/>
          <w:szCs w:val="24"/>
          <w:lang w:eastAsia="ru-RU"/>
        </w:rPr>
        <w:t>).Почему</w:t>
      </w:r>
      <w:proofErr w:type="gramEnd"/>
      <w:r w:rsidRPr="00FC305B">
        <w:rPr>
          <w:rFonts w:ascii="Times New Roman" w:hAnsi="Times New Roman" w:cs="Times New Roman"/>
          <w:color w:val="000000"/>
          <w:sz w:val="24"/>
          <w:szCs w:val="24"/>
          <w:lang w:eastAsia="ru-RU"/>
        </w:rPr>
        <w:t>? Ответ аргументируйте.</w:t>
      </w:r>
    </w:p>
    <w:p w:rsidR="00FE4B94" w:rsidRPr="00FC305B" w:rsidRDefault="00FE4B94"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numPr>
          <w:ilvl w:val="0"/>
          <w:numId w:val="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Перечислить памятники государства и права прошлого, которые были использованы при строительстве независимого Украинского государства, начиная с 1991 года. Ответ аргументируйте.</w:t>
      </w:r>
    </w:p>
    <w:p w:rsidR="00FE4B94" w:rsidRPr="00FC305B" w:rsidRDefault="00FE4B94"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numPr>
          <w:ilvl w:val="0"/>
          <w:numId w:val="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Раскрыть понятие и сущность кастового строя. В каких странах эта система государственного строя нашла свое практическое применение?</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A06746">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 xml:space="preserve">Тема 2. </w:t>
      </w:r>
      <w:r w:rsidRPr="00A06746">
        <w:rPr>
          <w:rFonts w:ascii="Times New Roman" w:hAnsi="Times New Roman" w:cs="Times New Roman"/>
          <w:b/>
          <w:bCs/>
          <w:color w:val="000000"/>
          <w:sz w:val="24"/>
          <w:szCs w:val="24"/>
          <w:lang w:eastAsia="ru-RU"/>
        </w:rPr>
        <w:t xml:space="preserve">Государство </w:t>
      </w:r>
      <w:r w:rsidRPr="00FC305B">
        <w:rPr>
          <w:rFonts w:ascii="Times New Roman" w:hAnsi="Times New Roman" w:cs="Times New Roman"/>
          <w:b/>
          <w:bCs/>
          <w:color w:val="000000"/>
          <w:sz w:val="24"/>
          <w:szCs w:val="24"/>
          <w:lang w:eastAsia="ru-RU"/>
        </w:rPr>
        <w:t>и право Древнего Востока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Основные понятия: принцип талиона, ордалии, </w:t>
      </w:r>
      <w:proofErr w:type="spellStart"/>
      <w:r w:rsidRPr="00FC305B">
        <w:rPr>
          <w:rFonts w:ascii="Times New Roman" w:hAnsi="Times New Roman" w:cs="Times New Roman"/>
          <w:i/>
          <w:iCs/>
          <w:color w:val="000000"/>
          <w:sz w:val="24"/>
          <w:szCs w:val="24"/>
          <w:lang w:eastAsia="ru-RU"/>
        </w:rPr>
        <w:t>мушкенум</w:t>
      </w:r>
      <w:proofErr w:type="spellEnd"/>
      <w:r w:rsidRPr="00FC305B">
        <w:rPr>
          <w:rFonts w:ascii="Times New Roman" w:hAnsi="Times New Roman" w:cs="Times New Roman"/>
          <w:i/>
          <w:iCs/>
          <w:color w:val="000000"/>
          <w:sz w:val="24"/>
          <w:szCs w:val="24"/>
          <w:lang w:eastAsia="ru-RU"/>
        </w:rPr>
        <w:t xml:space="preserve">, </w:t>
      </w:r>
      <w:proofErr w:type="spellStart"/>
      <w:r w:rsidRPr="00FC305B">
        <w:rPr>
          <w:rFonts w:ascii="Times New Roman" w:hAnsi="Times New Roman" w:cs="Times New Roman"/>
          <w:i/>
          <w:iCs/>
          <w:color w:val="000000"/>
          <w:sz w:val="24"/>
          <w:szCs w:val="24"/>
          <w:lang w:eastAsia="ru-RU"/>
        </w:rPr>
        <w:t>авилум</w:t>
      </w:r>
      <w:proofErr w:type="spellEnd"/>
      <w:r w:rsidRPr="00FC305B">
        <w:rPr>
          <w:rFonts w:ascii="Times New Roman" w:hAnsi="Times New Roman" w:cs="Times New Roman"/>
          <w:i/>
          <w:iCs/>
          <w:color w:val="000000"/>
          <w:sz w:val="24"/>
          <w:szCs w:val="24"/>
          <w:lang w:eastAsia="ru-RU"/>
        </w:rPr>
        <w:t>.</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общественного и государственного строя Вавилона в период правления царя Хаммурапи.</w:t>
      </w:r>
    </w:p>
    <w:p w:rsidR="00FE4B94" w:rsidRPr="00FC305B" w:rsidRDefault="00FE4B94" w:rsidP="005A365C">
      <w:pPr>
        <w:numPr>
          <w:ilvl w:val="0"/>
          <w:numId w:val="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права по Законам Хаммурапи: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характеристика Законов Хаммурапи;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право собственности;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договоры займа;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 брачно-семейные отношения;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д) преступления, наказания.</w:t>
      </w:r>
    </w:p>
    <w:p w:rsidR="00FE4B94" w:rsidRPr="00FC305B" w:rsidRDefault="00FE4B94" w:rsidP="005A365C">
      <w:pPr>
        <w:numPr>
          <w:ilvl w:val="0"/>
          <w:numId w:val="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Судебный процесс в странах Древнего Востока.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1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Определите сущность и функции древневосточной деспотии.</w:t>
      </w:r>
    </w:p>
    <w:p w:rsidR="00FE4B94" w:rsidRPr="00FC305B" w:rsidRDefault="00FE4B94" w:rsidP="005A365C">
      <w:pPr>
        <w:numPr>
          <w:ilvl w:val="0"/>
          <w:numId w:val="1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Назовите основные источники права стран Древнего Востока.</w:t>
      </w:r>
    </w:p>
    <w:p w:rsidR="00FE4B94" w:rsidRPr="00FC305B" w:rsidRDefault="00FE4B94" w:rsidP="005A365C">
      <w:pPr>
        <w:numPr>
          <w:ilvl w:val="0"/>
          <w:numId w:val="1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Виды договоров известны по Законам Хаммурапи?</w:t>
      </w:r>
    </w:p>
    <w:p w:rsidR="00FE4B94" w:rsidRPr="00FC305B" w:rsidRDefault="00FE4B94" w:rsidP="005A365C">
      <w:pPr>
        <w:numPr>
          <w:ilvl w:val="0"/>
          <w:numId w:val="1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Какие особенности общественного строя Вавилона?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1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задачу-казус с Законами Хаммурапи.</w:t>
      </w:r>
    </w:p>
    <w:p w:rsidR="00FE4B94" w:rsidRPr="00FC305B" w:rsidRDefault="00FE4B94" w:rsidP="005A365C">
      <w:pPr>
        <w:numPr>
          <w:ilvl w:val="0"/>
          <w:numId w:val="1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терминов: "</w:t>
      </w:r>
      <w:proofErr w:type="spellStart"/>
      <w:r w:rsidRPr="00FC305B">
        <w:rPr>
          <w:rFonts w:ascii="Times New Roman" w:hAnsi="Times New Roman" w:cs="Times New Roman"/>
          <w:color w:val="000000"/>
          <w:sz w:val="24"/>
          <w:szCs w:val="24"/>
          <w:lang w:eastAsia="ru-RU"/>
        </w:rPr>
        <w:t>тамкар</w:t>
      </w:r>
      <w:proofErr w:type="spellEnd"/>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рабианум</w:t>
      </w:r>
      <w:proofErr w:type="spellEnd"/>
      <w:r w:rsidRPr="00FC305B">
        <w:rPr>
          <w:rFonts w:ascii="Times New Roman" w:hAnsi="Times New Roman" w:cs="Times New Roman"/>
          <w:color w:val="000000"/>
          <w:sz w:val="24"/>
          <w:szCs w:val="24"/>
          <w:lang w:eastAsia="ru-RU"/>
        </w:rPr>
        <w:t>", "долговая кабала" "</w:t>
      </w:r>
      <w:proofErr w:type="spellStart"/>
      <w:r w:rsidRPr="00FC305B">
        <w:rPr>
          <w:rFonts w:ascii="Times New Roman" w:hAnsi="Times New Roman" w:cs="Times New Roman"/>
          <w:color w:val="000000"/>
          <w:sz w:val="24"/>
          <w:szCs w:val="24"/>
          <w:lang w:eastAsia="ru-RU"/>
        </w:rPr>
        <w:t>мушкенум</w:t>
      </w:r>
      <w:proofErr w:type="spellEnd"/>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авилум</w:t>
      </w:r>
      <w:proofErr w:type="spellEnd"/>
      <w:r w:rsidRPr="00FC305B">
        <w:rPr>
          <w:rFonts w:ascii="Times New Roman" w:hAnsi="Times New Roman" w:cs="Times New Roman"/>
          <w:color w:val="000000"/>
          <w:sz w:val="24"/>
          <w:szCs w:val="24"/>
          <w:lang w:eastAsia="ru-RU"/>
        </w:rPr>
        <w:t>", "ордалии".</w:t>
      </w:r>
    </w:p>
    <w:p w:rsidR="00FE4B94" w:rsidRPr="00FC305B" w:rsidRDefault="00FE4B94" w:rsidP="005A365C">
      <w:pPr>
        <w:numPr>
          <w:ilvl w:val="0"/>
          <w:numId w:val="1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таблицу видов преступлений и наказаний, является в Законах Хаммурапи.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1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Сущность и функции древневосточной деспотии.</w:t>
      </w:r>
    </w:p>
    <w:p w:rsidR="00FE4B94" w:rsidRPr="00FC305B" w:rsidRDefault="00FE4B94" w:rsidP="005A365C">
      <w:pPr>
        <w:numPr>
          <w:ilvl w:val="0"/>
          <w:numId w:val="1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Законы Ману как источник права Древней Индии.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3.</w:t>
      </w:r>
      <w:r w:rsidRPr="00FC305B">
        <w:rPr>
          <w:rFonts w:ascii="Times New Roman" w:hAnsi="Times New Roman" w:cs="Times New Roman"/>
          <w:color w:val="000000"/>
          <w:sz w:val="24"/>
          <w:szCs w:val="24"/>
          <w:lang w:eastAsia="ru-RU"/>
        </w:rPr>
        <w:t> </w:t>
      </w:r>
      <w:r w:rsidRPr="00FC305B">
        <w:rPr>
          <w:rFonts w:ascii="Times New Roman" w:hAnsi="Times New Roman" w:cs="Times New Roman"/>
          <w:b/>
          <w:bCs/>
          <w:color w:val="000000"/>
          <w:sz w:val="24"/>
          <w:szCs w:val="24"/>
          <w:lang w:eastAsia="ru-RU"/>
        </w:rPr>
        <w:t>Государство и право Древней Греции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Основные понятия: остракизм, ареопаг, архонт, </w:t>
      </w:r>
      <w:proofErr w:type="spellStart"/>
      <w:r w:rsidRPr="00FC305B">
        <w:rPr>
          <w:rFonts w:ascii="Times New Roman" w:hAnsi="Times New Roman" w:cs="Times New Roman"/>
          <w:i/>
          <w:iCs/>
          <w:color w:val="000000"/>
          <w:sz w:val="24"/>
          <w:szCs w:val="24"/>
          <w:lang w:eastAsia="ru-RU"/>
        </w:rPr>
        <w:t>Эвпатриды</w:t>
      </w:r>
      <w:proofErr w:type="spellEnd"/>
      <w:r w:rsidRPr="00FC305B">
        <w:rPr>
          <w:rFonts w:ascii="Times New Roman" w:hAnsi="Times New Roman" w:cs="Times New Roman"/>
          <w:i/>
          <w:iCs/>
          <w:color w:val="000000"/>
          <w:sz w:val="24"/>
          <w:szCs w:val="24"/>
          <w:lang w:eastAsia="ru-RU"/>
        </w:rPr>
        <w:t xml:space="preserve">, </w:t>
      </w:r>
      <w:proofErr w:type="spellStart"/>
      <w:r w:rsidRPr="00FC305B">
        <w:rPr>
          <w:rFonts w:ascii="Times New Roman" w:hAnsi="Times New Roman" w:cs="Times New Roman"/>
          <w:i/>
          <w:iCs/>
          <w:color w:val="000000"/>
          <w:sz w:val="24"/>
          <w:szCs w:val="24"/>
          <w:lang w:eastAsia="ru-RU"/>
        </w:rPr>
        <w:t>геоморы</w:t>
      </w:r>
      <w:proofErr w:type="spellEnd"/>
      <w:r w:rsidRPr="00FC305B">
        <w:rPr>
          <w:rFonts w:ascii="Times New Roman" w:hAnsi="Times New Roman" w:cs="Times New Roman"/>
          <w:i/>
          <w:iCs/>
          <w:color w:val="000000"/>
          <w:sz w:val="24"/>
          <w:szCs w:val="24"/>
          <w:lang w:eastAsia="ru-RU"/>
        </w:rPr>
        <w:t xml:space="preserve">, </w:t>
      </w:r>
      <w:proofErr w:type="spellStart"/>
      <w:r w:rsidRPr="00FC305B">
        <w:rPr>
          <w:rFonts w:ascii="Times New Roman" w:hAnsi="Times New Roman" w:cs="Times New Roman"/>
          <w:i/>
          <w:iCs/>
          <w:color w:val="000000"/>
          <w:sz w:val="24"/>
          <w:szCs w:val="24"/>
          <w:lang w:eastAsia="ru-RU"/>
        </w:rPr>
        <w:t>гелиэя</w:t>
      </w:r>
      <w:proofErr w:type="spellEnd"/>
      <w:r w:rsidRPr="00FC305B">
        <w:rPr>
          <w:rFonts w:ascii="Times New Roman" w:hAnsi="Times New Roman" w:cs="Times New Roman"/>
          <w:i/>
          <w:iCs/>
          <w:color w:val="000000"/>
          <w:sz w:val="24"/>
          <w:szCs w:val="24"/>
          <w:lang w:eastAsia="ru-RU"/>
        </w:rPr>
        <w:t>, метеки.</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1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Система государственной власти Афин.</w:t>
      </w:r>
    </w:p>
    <w:p w:rsidR="00FE4B94" w:rsidRPr="00FC305B" w:rsidRDefault="00FE4B94" w:rsidP="005A365C">
      <w:pPr>
        <w:numPr>
          <w:ilvl w:val="0"/>
          <w:numId w:val="1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Реформы Солона, </w:t>
      </w:r>
      <w:proofErr w:type="spellStart"/>
      <w:r w:rsidRPr="00FC305B">
        <w:rPr>
          <w:rFonts w:ascii="Times New Roman" w:hAnsi="Times New Roman" w:cs="Times New Roman"/>
          <w:color w:val="000000"/>
          <w:sz w:val="24"/>
          <w:szCs w:val="24"/>
          <w:lang w:eastAsia="ru-RU"/>
        </w:rPr>
        <w:t>Клисфена</w:t>
      </w:r>
      <w:proofErr w:type="spellEnd"/>
    </w:p>
    <w:p w:rsidR="00FE4B94" w:rsidRPr="00FC305B" w:rsidRDefault="00FE4B94" w:rsidP="005A365C">
      <w:pPr>
        <w:numPr>
          <w:ilvl w:val="0"/>
          <w:numId w:val="1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Демократизация государственного строя Афин во время реформ </w:t>
      </w:r>
      <w:proofErr w:type="spellStart"/>
      <w:r w:rsidRPr="00FC305B">
        <w:rPr>
          <w:rFonts w:ascii="Times New Roman" w:hAnsi="Times New Roman" w:cs="Times New Roman"/>
          <w:color w:val="000000"/>
          <w:sz w:val="24"/>
          <w:szCs w:val="24"/>
          <w:lang w:eastAsia="ru-RU"/>
        </w:rPr>
        <w:t>Ефиальта</w:t>
      </w:r>
      <w:proofErr w:type="spellEnd"/>
      <w:r w:rsidRPr="00FC305B">
        <w:rPr>
          <w:rFonts w:ascii="Times New Roman" w:hAnsi="Times New Roman" w:cs="Times New Roman"/>
          <w:color w:val="000000"/>
          <w:sz w:val="24"/>
          <w:szCs w:val="24"/>
          <w:lang w:eastAsia="ru-RU"/>
        </w:rPr>
        <w:t xml:space="preserve"> и Перикла.</w:t>
      </w:r>
    </w:p>
    <w:p w:rsidR="00FE4B94" w:rsidRPr="00FC305B" w:rsidRDefault="00FE4B94" w:rsidP="005A365C">
      <w:pPr>
        <w:numPr>
          <w:ilvl w:val="0"/>
          <w:numId w:val="1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рабовладельческого права Афин:</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правовое положение различных групп в Афинах;</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источники права.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 чем заключается значение реформ Тезея, Солона и </w:t>
      </w:r>
      <w:proofErr w:type="spellStart"/>
      <w:r w:rsidRPr="00FC305B">
        <w:rPr>
          <w:rFonts w:ascii="Times New Roman" w:hAnsi="Times New Roman" w:cs="Times New Roman"/>
          <w:color w:val="000000"/>
          <w:sz w:val="24"/>
          <w:szCs w:val="24"/>
          <w:lang w:eastAsia="ru-RU"/>
        </w:rPr>
        <w:t>Клисфена</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Назвать функции народных собраний в Афинах.</w:t>
      </w:r>
    </w:p>
    <w:p w:rsidR="00FE4B94" w:rsidRPr="00FC305B" w:rsidRDefault="00FE4B94" w:rsidP="005A365C">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Чем был обусловлен упадок афинской демократии?</w:t>
      </w:r>
    </w:p>
    <w:p w:rsidR="00FE4B94" w:rsidRPr="00FC305B" w:rsidRDefault="00FE4B94" w:rsidP="005A365C">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Определить сущность законов </w:t>
      </w:r>
      <w:proofErr w:type="spellStart"/>
      <w:r w:rsidRPr="00FC305B">
        <w:rPr>
          <w:rFonts w:ascii="Times New Roman" w:hAnsi="Times New Roman" w:cs="Times New Roman"/>
          <w:color w:val="000000"/>
          <w:sz w:val="24"/>
          <w:szCs w:val="24"/>
          <w:lang w:eastAsia="ru-RU"/>
        </w:rPr>
        <w:t>Драконта</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Составить таблицу разрядов граждан по реформе Солона с указаниями по их положения и возможностей доступа к государственным должностям.</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1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Значение законов </w:t>
      </w:r>
      <w:proofErr w:type="spellStart"/>
      <w:r w:rsidRPr="00FC305B">
        <w:rPr>
          <w:rFonts w:ascii="Times New Roman" w:hAnsi="Times New Roman" w:cs="Times New Roman"/>
          <w:color w:val="000000"/>
          <w:sz w:val="24"/>
          <w:szCs w:val="24"/>
          <w:lang w:eastAsia="ru-RU"/>
        </w:rPr>
        <w:t>Ликура</w:t>
      </w:r>
      <w:proofErr w:type="spellEnd"/>
      <w:r w:rsidRPr="00FC305B">
        <w:rPr>
          <w:rFonts w:ascii="Times New Roman" w:hAnsi="Times New Roman" w:cs="Times New Roman"/>
          <w:color w:val="000000"/>
          <w:sz w:val="24"/>
          <w:szCs w:val="24"/>
          <w:lang w:eastAsia="ru-RU"/>
        </w:rPr>
        <w:t xml:space="preserve"> (Древняя Спарта).</w:t>
      </w:r>
    </w:p>
    <w:p w:rsidR="00FE4B94" w:rsidRPr="00FC305B" w:rsidRDefault="00FE4B94" w:rsidP="005A365C">
      <w:pPr>
        <w:numPr>
          <w:ilvl w:val="0"/>
          <w:numId w:val="1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политический строй Древней Спарты.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4.</w:t>
      </w:r>
      <w:r w:rsidRPr="00FC305B">
        <w:rPr>
          <w:rFonts w:ascii="Times New Roman" w:hAnsi="Times New Roman" w:cs="Times New Roman"/>
          <w:color w:val="000000"/>
          <w:sz w:val="24"/>
          <w:szCs w:val="24"/>
          <w:lang w:eastAsia="ru-RU"/>
        </w:rPr>
        <w:t> </w:t>
      </w:r>
      <w:r w:rsidRPr="00FC305B">
        <w:rPr>
          <w:rFonts w:ascii="Times New Roman" w:hAnsi="Times New Roman" w:cs="Times New Roman"/>
          <w:b/>
          <w:bCs/>
          <w:color w:val="000000"/>
          <w:sz w:val="24"/>
          <w:szCs w:val="24"/>
          <w:lang w:eastAsia="ru-RU"/>
        </w:rPr>
        <w:t>Государство и право Древнего Рима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Основные понятия: квириты, Патриция, клиенты, плебеи, </w:t>
      </w:r>
      <w:proofErr w:type="spellStart"/>
      <w:r w:rsidRPr="00FC305B">
        <w:rPr>
          <w:rFonts w:ascii="Times New Roman" w:hAnsi="Times New Roman" w:cs="Times New Roman"/>
          <w:i/>
          <w:iCs/>
          <w:color w:val="000000"/>
          <w:sz w:val="24"/>
          <w:szCs w:val="24"/>
          <w:lang w:eastAsia="ru-RU"/>
        </w:rPr>
        <w:t>понктификы</w:t>
      </w:r>
      <w:proofErr w:type="spellEnd"/>
      <w:r w:rsidRPr="00FC305B">
        <w:rPr>
          <w:rFonts w:ascii="Times New Roman" w:hAnsi="Times New Roman" w:cs="Times New Roman"/>
          <w:i/>
          <w:iCs/>
          <w:color w:val="000000"/>
          <w:sz w:val="24"/>
          <w:szCs w:val="24"/>
          <w:lang w:eastAsia="ru-RU"/>
        </w:rPr>
        <w:t>, фециалы, квесторы.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1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Определение и основные этапы развития римской рабовладельческого государства. Реформы </w:t>
      </w:r>
      <w:proofErr w:type="spellStart"/>
      <w:r w:rsidRPr="00FC305B">
        <w:rPr>
          <w:rFonts w:ascii="Times New Roman" w:hAnsi="Times New Roman" w:cs="Times New Roman"/>
          <w:color w:val="000000"/>
          <w:sz w:val="24"/>
          <w:szCs w:val="24"/>
          <w:lang w:eastAsia="ru-RU"/>
        </w:rPr>
        <w:t>Сервия</w:t>
      </w:r>
      <w:proofErr w:type="spellEnd"/>
      <w:r w:rsidRPr="00FC305B">
        <w:rPr>
          <w:rFonts w:ascii="Times New Roman" w:hAnsi="Times New Roman" w:cs="Times New Roman"/>
          <w:color w:val="000000"/>
          <w:sz w:val="24"/>
          <w:szCs w:val="24"/>
          <w:lang w:eastAsia="ru-RU"/>
        </w:rPr>
        <w:t xml:space="preserve"> Туллия.</w:t>
      </w:r>
    </w:p>
    <w:p w:rsidR="00FE4B94" w:rsidRPr="00FC305B" w:rsidRDefault="00FE4B94" w:rsidP="005A365C">
      <w:pPr>
        <w:numPr>
          <w:ilvl w:val="0"/>
          <w:numId w:val="1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строй Рима периода республики. Изменения в общественном строе во время принципата и домината.</w:t>
      </w:r>
    </w:p>
    <w:p w:rsidR="00FE4B94" w:rsidRPr="00FC305B" w:rsidRDefault="00FE4B94" w:rsidP="005A365C">
      <w:pPr>
        <w:numPr>
          <w:ilvl w:val="0"/>
          <w:numId w:val="1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Система органов государственной власти и управления республиканского Рима. Изменения в государственном строе во время принципата и домината.</w:t>
      </w:r>
    </w:p>
    <w:p w:rsidR="00FE4B94" w:rsidRPr="00FC305B" w:rsidRDefault="00FE4B94" w:rsidP="005A365C">
      <w:pPr>
        <w:numPr>
          <w:ilvl w:val="0"/>
          <w:numId w:val="1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римского рабовладельческого права: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источники римского рабовладельческого права;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законы Двенадцати таблиц - древнейший памятник римского рабовладельческого права;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кодификация Юстиниана.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1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Назвать виды народного собрания периода республики.</w:t>
      </w:r>
    </w:p>
    <w:p w:rsidR="00FE4B94" w:rsidRPr="00FC305B" w:rsidRDefault="00FE4B94" w:rsidP="005A365C">
      <w:pPr>
        <w:numPr>
          <w:ilvl w:val="0"/>
          <w:numId w:val="1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Значение реформы </w:t>
      </w:r>
      <w:proofErr w:type="spellStart"/>
      <w:r w:rsidRPr="00FC305B">
        <w:rPr>
          <w:rFonts w:ascii="Times New Roman" w:hAnsi="Times New Roman" w:cs="Times New Roman"/>
          <w:color w:val="000000"/>
          <w:sz w:val="24"/>
          <w:szCs w:val="24"/>
          <w:lang w:eastAsia="ru-RU"/>
        </w:rPr>
        <w:t>Сервия</w:t>
      </w:r>
      <w:proofErr w:type="spellEnd"/>
      <w:r w:rsidRPr="00FC305B">
        <w:rPr>
          <w:rFonts w:ascii="Times New Roman" w:hAnsi="Times New Roman" w:cs="Times New Roman"/>
          <w:color w:val="000000"/>
          <w:sz w:val="24"/>
          <w:szCs w:val="24"/>
          <w:lang w:eastAsia="ru-RU"/>
        </w:rPr>
        <w:t xml:space="preserve"> Туллия.</w:t>
      </w:r>
    </w:p>
    <w:p w:rsidR="00FE4B94" w:rsidRPr="00FC305B" w:rsidRDefault="00FE4B94" w:rsidP="005A365C">
      <w:pPr>
        <w:numPr>
          <w:ilvl w:val="0"/>
          <w:numId w:val="1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Назвать периодизацию римского государства и права.</w:t>
      </w:r>
    </w:p>
    <w:p w:rsidR="00FE4B94" w:rsidRPr="00FC305B" w:rsidRDefault="00FE4B94" w:rsidP="005A365C">
      <w:pPr>
        <w:numPr>
          <w:ilvl w:val="0"/>
          <w:numId w:val="1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Чем отличались патриции и плебеи в древнеримском обществе?</w:t>
      </w:r>
    </w:p>
    <w:p w:rsidR="00FE4B94" w:rsidRPr="00FC305B" w:rsidRDefault="00FE4B94" w:rsidP="005A365C">
      <w:pPr>
        <w:numPr>
          <w:ilvl w:val="0"/>
          <w:numId w:val="1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Кто такие клиенты?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1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таблицу преступлений (государственных, религиозных, преступлений против собственности и т.п.) и наказаний по Законам XII таблиц.</w:t>
      </w:r>
    </w:p>
    <w:p w:rsidR="00FE4B94" w:rsidRPr="00FC305B" w:rsidRDefault="00FE4B94" w:rsidP="005A365C">
      <w:pPr>
        <w:numPr>
          <w:ilvl w:val="0"/>
          <w:numId w:val="1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терминам: "квириты", "</w:t>
      </w:r>
      <w:proofErr w:type="spellStart"/>
      <w:r w:rsidRPr="00FC305B">
        <w:rPr>
          <w:rFonts w:ascii="Times New Roman" w:hAnsi="Times New Roman" w:cs="Times New Roman"/>
          <w:color w:val="000000"/>
          <w:sz w:val="24"/>
          <w:szCs w:val="24"/>
          <w:lang w:eastAsia="ru-RU"/>
        </w:rPr>
        <w:t>преторское</w:t>
      </w:r>
      <w:proofErr w:type="spellEnd"/>
      <w:r w:rsidRPr="00FC305B">
        <w:rPr>
          <w:rFonts w:ascii="Times New Roman" w:hAnsi="Times New Roman" w:cs="Times New Roman"/>
          <w:color w:val="000000"/>
          <w:sz w:val="24"/>
          <w:szCs w:val="24"/>
          <w:lang w:eastAsia="ru-RU"/>
        </w:rPr>
        <w:t xml:space="preserve"> право", "понтифика", "Авгур", "фециалы".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2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Сравнительный анализ реформ </w:t>
      </w:r>
      <w:proofErr w:type="spellStart"/>
      <w:r w:rsidRPr="00FC305B">
        <w:rPr>
          <w:rFonts w:ascii="Times New Roman" w:hAnsi="Times New Roman" w:cs="Times New Roman"/>
          <w:color w:val="000000"/>
          <w:sz w:val="24"/>
          <w:szCs w:val="24"/>
          <w:lang w:eastAsia="ru-RU"/>
        </w:rPr>
        <w:t>Сервия</w:t>
      </w:r>
      <w:proofErr w:type="spellEnd"/>
      <w:r w:rsidRPr="00FC305B">
        <w:rPr>
          <w:rFonts w:ascii="Times New Roman" w:hAnsi="Times New Roman" w:cs="Times New Roman"/>
          <w:color w:val="000000"/>
          <w:sz w:val="24"/>
          <w:szCs w:val="24"/>
          <w:lang w:eastAsia="ru-RU"/>
        </w:rPr>
        <w:t xml:space="preserve"> Туллия (Древний Рим) и Солона (Древняя Греция).</w:t>
      </w:r>
    </w:p>
    <w:p w:rsidR="00FE4B94" w:rsidRPr="00FC305B" w:rsidRDefault="00FE4B94" w:rsidP="005A365C">
      <w:pPr>
        <w:numPr>
          <w:ilvl w:val="0"/>
          <w:numId w:val="2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Вклад римлян в развитие общемирового права (собственная оценка).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МОДУЛЬ 2</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1. </w:t>
      </w:r>
      <w:r w:rsidRPr="00FC305B">
        <w:rPr>
          <w:rFonts w:ascii="Times New Roman" w:hAnsi="Times New Roman" w:cs="Times New Roman"/>
          <w:b/>
          <w:bCs/>
          <w:color w:val="000000"/>
          <w:sz w:val="24"/>
          <w:szCs w:val="24"/>
          <w:lang w:eastAsia="ru-RU"/>
        </w:rPr>
        <w:t>Феодальная государство и право франков. Салическая правда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аллод, бенефиций, прекарий, коммендация, министериалы.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2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государственный строй франков:</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социальная структура франкского общества;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зарождение классовых отношений;</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черты родового строя.</w:t>
      </w:r>
    </w:p>
    <w:p w:rsidR="00FE4B94" w:rsidRPr="00FC305B" w:rsidRDefault="00FE4B94" w:rsidP="005A365C">
      <w:pPr>
        <w:numPr>
          <w:ilvl w:val="0"/>
          <w:numId w:val="2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Государственный аппарат франков.</w:t>
      </w:r>
    </w:p>
    <w:p w:rsidR="00FE4B94" w:rsidRPr="00FC305B" w:rsidRDefault="00FE4B94" w:rsidP="005A365C">
      <w:pPr>
        <w:numPr>
          <w:ilvl w:val="0"/>
          <w:numId w:val="2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Салическая правда - источник права салических франков:</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а) право наследования;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брачно-семейные отношения;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преступления и наказания;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 судебный процесс.</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2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Какие изменения происходили в государственном строе во время правления династий Меровингов и Каролингов?</w:t>
      </w:r>
    </w:p>
    <w:p w:rsidR="00FE4B94" w:rsidRPr="00FC305B" w:rsidRDefault="00FE4B94" w:rsidP="005A365C">
      <w:pPr>
        <w:numPr>
          <w:ilvl w:val="0"/>
          <w:numId w:val="2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 чем заключается значение реформ Карла </w:t>
      </w:r>
      <w:proofErr w:type="spellStart"/>
      <w:r w:rsidRPr="00FC305B">
        <w:rPr>
          <w:rFonts w:ascii="Times New Roman" w:hAnsi="Times New Roman" w:cs="Times New Roman"/>
          <w:color w:val="000000"/>
          <w:sz w:val="24"/>
          <w:szCs w:val="24"/>
          <w:lang w:eastAsia="ru-RU"/>
        </w:rPr>
        <w:t>Мартела</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numPr>
          <w:ilvl w:val="0"/>
          <w:numId w:val="2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Какие изменения произошли в судебной системе при Каролингах?</w:t>
      </w:r>
    </w:p>
    <w:p w:rsidR="00FE4B94" w:rsidRPr="00FC305B" w:rsidRDefault="00FE4B94" w:rsidP="005A365C">
      <w:pPr>
        <w:numPr>
          <w:ilvl w:val="0"/>
          <w:numId w:val="2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Чем отличается бенефиций </w:t>
      </w:r>
      <w:proofErr w:type="gramStart"/>
      <w:r w:rsidRPr="00FC305B">
        <w:rPr>
          <w:rFonts w:ascii="Times New Roman" w:hAnsi="Times New Roman" w:cs="Times New Roman"/>
          <w:color w:val="000000"/>
          <w:sz w:val="24"/>
          <w:szCs w:val="24"/>
          <w:lang w:eastAsia="ru-RU"/>
        </w:rPr>
        <w:t>от аллоду</w:t>
      </w:r>
      <w:proofErr w:type="gramEnd"/>
      <w:r w:rsidRPr="00FC305B">
        <w:rPr>
          <w:rFonts w:ascii="Times New Roman" w:hAnsi="Times New Roman" w:cs="Times New Roman"/>
          <w:color w:val="000000"/>
          <w:sz w:val="24"/>
          <w:szCs w:val="24"/>
          <w:lang w:eastAsia="ru-RU"/>
        </w:rPr>
        <w:t>?</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2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органов государственной власти и управления в период династии Каролингов.</w:t>
      </w:r>
    </w:p>
    <w:p w:rsidR="00FE4B94" w:rsidRPr="00FC305B" w:rsidRDefault="00FE4B94" w:rsidP="005A365C">
      <w:pPr>
        <w:numPr>
          <w:ilvl w:val="0"/>
          <w:numId w:val="2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терминов: "аллод", "прекарий", "</w:t>
      </w:r>
      <w:proofErr w:type="spellStart"/>
      <w:r w:rsidRPr="00FC305B">
        <w:rPr>
          <w:rFonts w:ascii="Times New Roman" w:hAnsi="Times New Roman" w:cs="Times New Roman"/>
          <w:color w:val="000000"/>
          <w:sz w:val="24"/>
          <w:szCs w:val="24"/>
          <w:lang w:eastAsia="ru-RU"/>
        </w:rPr>
        <w:t>иммунитетные</w:t>
      </w:r>
      <w:proofErr w:type="spellEnd"/>
      <w:r w:rsidRPr="00FC305B">
        <w:rPr>
          <w:rFonts w:ascii="Times New Roman" w:hAnsi="Times New Roman" w:cs="Times New Roman"/>
          <w:color w:val="000000"/>
          <w:sz w:val="24"/>
          <w:szCs w:val="24"/>
          <w:lang w:eastAsia="ru-RU"/>
        </w:rPr>
        <w:t xml:space="preserve"> грамоты".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2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Карл Великий - основатель великой империи франков.</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2. </w:t>
      </w:r>
      <w:r w:rsidRPr="00FC305B">
        <w:rPr>
          <w:rFonts w:ascii="Times New Roman" w:hAnsi="Times New Roman" w:cs="Times New Roman"/>
          <w:b/>
          <w:bCs/>
          <w:color w:val="000000"/>
          <w:sz w:val="24"/>
          <w:szCs w:val="24"/>
          <w:lang w:eastAsia="ru-RU"/>
        </w:rPr>
        <w:t>Феодальная государство и право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кутюмы, феод, Лен, бал "</w:t>
      </w:r>
      <w:proofErr w:type="spellStart"/>
      <w:r w:rsidRPr="00FC305B">
        <w:rPr>
          <w:rFonts w:ascii="Times New Roman" w:hAnsi="Times New Roman" w:cs="Times New Roman"/>
          <w:i/>
          <w:iCs/>
          <w:color w:val="000000"/>
          <w:sz w:val="24"/>
          <w:szCs w:val="24"/>
          <w:lang w:eastAsia="ru-RU"/>
        </w:rPr>
        <w:t>яж</w:t>
      </w:r>
      <w:proofErr w:type="spellEnd"/>
      <w:r w:rsidRPr="00FC305B">
        <w:rPr>
          <w:rFonts w:ascii="Times New Roman" w:hAnsi="Times New Roman" w:cs="Times New Roman"/>
          <w:i/>
          <w:iCs/>
          <w:color w:val="000000"/>
          <w:sz w:val="24"/>
          <w:szCs w:val="24"/>
          <w:lang w:eastAsia="ru-RU"/>
        </w:rPr>
        <w:t xml:space="preserve">, </w:t>
      </w:r>
      <w:proofErr w:type="spellStart"/>
      <w:r w:rsidRPr="00FC305B">
        <w:rPr>
          <w:rFonts w:ascii="Times New Roman" w:hAnsi="Times New Roman" w:cs="Times New Roman"/>
          <w:i/>
          <w:iCs/>
          <w:color w:val="000000"/>
          <w:sz w:val="24"/>
          <w:szCs w:val="24"/>
          <w:lang w:eastAsia="ru-RU"/>
        </w:rPr>
        <w:t>прево</w:t>
      </w:r>
      <w:proofErr w:type="spellEnd"/>
      <w:r w:rsidRPr="00FC305B">
        <w:rPr>
          <w:rFonts w:ascii="Times New Roman" w:hAnsi="Times New Roman" w:cs="Times New Roman"/>
          <w:i/>
          <w:iCs/>
          <w:color w:val="000000"/>
          <w:sz w:val="24"/>
          <w:szCs w:val="24"/>
          <w:lang w:eastAsia="ru-RU"/>
        </w:rPr>
        <w:t xml:space="preserve">, Сенешаль, </w:t>
      </w:r>
      <w:proofErr w:type="spellStart"/>
      <w:r w:rsidRPr="00FC305B">
        <w:rPr>
          <w:rFonts w:ascii="Times New Roman" w:hAnsi="Times New Roman" w:cs="Times New Roman"/>
          <w:i/>
          <w:iCs/>
          <w:color w:val="000000"/>
          <w:sz w:val="24"/>
          <w:szCs w:val="24"/>
          <w:lang w:eastAsia="ru-RU"/>
        </w:rPr>
        <w:t>камерарий</w:t>
      </w:r>
      <w:proofErr w:type="spellEnd"/>
      <w:r w:rsidRPr="00FC305B">
        <w:rPr>
          <w:rFonts w:ascii="Times New Roman" w:hAnsi="Times New Roman" w:cs="Times New Roman"/>
          <w:i/>
          <w:iCs/>
          <w:color w:val="000000"/>
          <w:sz w:val="24"/>
          <w:szCs w:val="24"/>
          <w:lang w:eastAsia="ru-RU"/>
        </w:rPr>
        <w:t>.</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2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государственный строй Франции в период сословно-представительной монархии.</w:t>
      </w:r>
    </w:p>
    <w:p w:rsidR="00FE4B94" w:rsidRPr="00FC305B" w:rsidRDefault="00FE4B94" w:rsidP="005A365C">
      <w:pPr>
        <w:numPr>
          <w:ilvl w:val="0"/>
          <w:numId w:val="2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Изменения в общественной и государственном строе Франции во время абсолютизма.</w:t>
      </w:r>
    </w:p>
    <w:p w:rsidR="00FE4B94" w:rsidRPr="00FC305B" w:rsidRDefault="00FE4B94" w:rsidP="005A365C">
      <w:pPr>
        <w:numPr>
          <w:ilvl w:val="0"/>
          <w:numId w:val="2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права феодальной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2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Перечислить основные слои населения Франции в 13-14 вв.</w:t>
      </w:r>
    </w:p>
    <w:p w:rsidR="00FE4B94" w:rsidRPr="00FC305B" w:rsidRDefault="00FE4B94" w:rsidP="005A365C">
      <w:pPr>
        <w:numPr>
          <w:ilvl w:val="0"/>
          <w:numId w:val="2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Назвать центральные органы власти и управления Франции 14-15 вв.</w:t>
      </w:r>
    </w:p>
    <w:p w:rsidR="00FE4B94" w:rsidRPr="00FC305B" w:rsidRDefault="00FE4B94" w:rsidP="005A365C">
      <w:pPr>
        <w:numPr>
          <w:ilvl w:val="0"/>
          <w:numId w:val="2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Что такое налоговый иммунитет и кому он предоставлялся?</w:t>
      </w:r>
    </w:p>
    <w:p w:rsidR="00FE4B94" w:rsidRPr="00FC305B" w:rsidRDefault="00FE4B94" w:rsidP="005A365C">
      <w:pPr>
        <w:numPr>
          <w:ilvl w:val="0"/>
          <w:numId w:val="2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французского права Вы знаете?</w:t>
      </w:r>
    </w:p>
    <w:p w:rsidR="00FE4B94" w:rsidRPr="00FC305B" w:rsidRDefault="00FE4B94" w:rsidP="005A365C">
      <w:pPr>
        <w:numPr>
          <w:ilvl w:val="0"/>
          <w:numId w:val="2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французского абсолютизма.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практическое задание</w:t>
      </w:r>
    </w:p>
    <w:p w:rsidR="00FE4B94" w:rsidRPr="00FC305B" w:rsidRDefault="00FE4B94" w:rsidP="005A365C">
      <w:pPr>
        <w:numPr>
          <w:ilvl w:val="0"/>
          <w:numId w:val="2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государственного устройства Франции в период становления сословно-представительной монархии.</w:t>
      </w:r>
    </w:p>
    <w:p w:rsidR="00FE4B94" w:rsidRPr="00FC305B" w:rsidRDefault="00FE4B94" w:rsidP="005A365C">
      <w:pPr>
        <w:numPr>
          <w:ilvl w:val="0"/>
          <w:numId w:val="2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видов преступлений и наказаний в феодальной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2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Формирование института инквизиции в феодальной Франции: особенности.</w:t>
      </w:r>
    </w:p>
    <w:p w:rsidR="00FE4B94" w:rsidRPr="00FC305B" w:rsidRDefault="00FE4B94" w:rsidP="005A365C">
      <w:pPr>
        <w:numPr>
          <w:ilvl w:val="0"/>
          <w:numId w:val="2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Создание Генеральных штатов в 14 веке.</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w:t>
      </w:r>
      <w:proofErr w:type="gramStart"/>
      <w:r w:rsidRPr="00FC305B">
        <w:rPr>
          <w:rFonts w:ascii="Times New Roman" w:hAnsi="Times New Roman" w:cs="Times New Roman"/>
          <w:b/>
          <w:bCs/>
          <w:color w:val="000000"/>
          <w:sz w:val="24"/>
          <w:szCs w:val="24"/>
          <w:u w:val="single"/>
          <w:lang w:eastAsia="ru-RU"/>
        </w:rPr>
        <w:t>3 .</w:t>
      </w:r>
      <w:proofErr w:type="gramEnd"/>
      <w:r w:rsidRPr="00FC305B">
        <w:rPr>
          <w:rFonts w:ascii="Times New Roman" w:hAnsi="Times New Roman" w:cs="Times New Roman"/>
          <w:b/>
          <w:bCs/>
          <w:color w:val="000000"/>
          <w:sz w:val="24"/>
          <w:szCs w:val="24"/>
          <w:u w:val="single"/>
          <w:lang w:eastAsia="ru-RU"/>
        </w:rPr>
        <w:t> </w:t>
      </w:r>
      <w:r w:rsidRPr="00FC305B">
        <w:rPr>
          <w:rFonts w:ascii="Times New Roman" w:hAnsi="Times New Roman" w:cs="Times New Roman"/>
          <w:b/>
          <w:bCs/>
          <w:color w:val="000000"/>
          <w:sz w:val="24"/>
          <w:szCs w:val="24"/>
          <w:lang w:eastAsia="ru-RU"/>
        </w:rPr>
        <w:t>Феодальное государство и право Англии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вилланы, капелланы, манор, </w:t>
      </w:r>
      <w:proofErr w:type="gramStart"/>
      <w:r w:rsidRPr="00FC305B">
        <w:rPr>
          <w:rFonts w:ascii="Times New Roman" w:hAnsi="Times New Roman" w:cs="Times New Roman"/>
          <w:i/>
          <w:iCs/>
          <w:color w:val="000000"/>
          <w:sz w:val="24"/>
          <w:szCs w:val="24"/>
          <w:lang w:eastAsia="ru-RU"/>
        </w:rPr>
        <w:t>рельеф .</w:t>
      </w:r>
      <w:proofErr w:type="gramEnd"/>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3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Формирование английского феодального государства в 11-13 вв.</w:t>
      </w:r>
    </w:p>
    <w:p w:rsidR="00FE4B94" w:rsidRPr="00FC305B" w:rsidRDefault="00FE4B94" w:rsidP="005A365C">
      <w:pPr>
        <w:numPr>
          <w:ilvl w:val="0"/>
          <w:numId w:val="3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Сословно-представительная монархия в Англии (13 -14 </w:t>
      </w:r>
      <w:proofErr w:type="spellStart"/>
      <w:r w:rsidRPr="00FC305B">
        <w:rPr>
          <w:rFonts w:ascii="Times New Roman" w:hAnsi="Times New Roman" w:cs="Times New Roman"/>
          <w:color w:val="000000"/>
          <w:sz w:val="24"/>
          <w:szCs w:val="24"/>
          <w:lang w:eastAsia="ru-RU"/>
        </w:rPr>
        <w:t>вв</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numPr>
          <w:ilvl w:val="0"/>
          <w:numId w:val="3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Абсолютная монархия в Англии.</w:t>
      </w:r>
    </w:p>
    <w:p w:rsidR="00FE4B94" w:rsidRPr="00FC305B" w:rsidRDefault="00FE4B94" w:rsidP="005A365C">
      <w:pPr>
        <w:numPr>
          <w:ilvl w:val="0"/>
          <w:numId w:val="3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права феодальной Англии.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3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Какое влияние на развитие Англии привело нормандский завоевания?</w:t>
      </w:r>
    </w:p>
    <w:p w:rsidR="00FE4B94" w:rsidRPr="00FC305B" w:rsidRDefault="00FE4B94" w:rsidP="005A365C">
      <w:pPr>
        <w:numPr>
          <w:ilvl w:val="0"/>
          <w:numId w:val="3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Чьи интересы защищала Великая Хартия Вольностей 1215 года году?</w:t>
      </w:r>
    </w:p>
    <w:p w:rsidR="00FE4B94" w:rsidRPr="00FC305B" w:rsidRDefault="00FE4B94" w:rsidP="005A365C">
      <w:pPr>
        <w:numPr>
          <w:ilvl w:val="0"/>
          <w:numId w:val="3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Что собой представляет </w:t>
      </w:r>
      <w:proofErr w:type="spellStart"/>
      <w:r w:rsidRPr="00FC305B">
        <w:rPr>
          <w:rFonts w:ascii="Times New Roman" w:hAnsi="Times New Roman" w:cs="Times New Roman"/>
          <w:color w:val="000000"/>
          <w:sz w:val="24"/>
          <w:szCs w:val="24"/>
          <w:lang w:eastAsia="ru-RU"/>
        </w:rPr>
        <w:t>Кларендонские</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Асиз</w:t>
      </w:r>
      <w:proofErr w:type="spellEnd"/>
      <w:r w:rsidRPr="00FC305B">
        <w:rPr>
          <w:rFonts w:ascii="Times New Roman" w:hAnsi="Times New Roman" w:cs="Times New Roman"/>
          <w:color w:val="000000"/>
          <w:sz w:val="24"/>
          <w:szCs w:val="24"/>
          <w:lang w:eastAsia="ru-RU"/>
        </w:rPr>
        <w:t xml:space="preserve"> 1166?</w:t>
      </w:r>
    </w:p>
    <w:p w:rsidR="00FE4B94" w:rsidRPr="00FC305B" w:rsidRDefault="00FE4B94" w:rsidP="005A365C">
      <w:pPr>
        <w:numPr>
          <w:ilvl w:val="0"/>
          <w:numId w:val="3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Охарактеризовать судебную систему феодальной Англии 12 - 14 ст.</w:t>
      </w:r>
    </w:p>
    <w:p w:rsidR="00FE4B94" w:rsidRPr="00FC305B" w:rsidRDefault="00FE4B94" w:rsidP="005A365C">
      <w:pPr>
        <w:numPr>
          <w:ilvl w:val="0"/>
          <w:numId w:val="3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 чем заключается особенность английского абсолютизма?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3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перечень прав и привилегий Великой Хартией баронам.</w:t>
      </w:r>
    </w:p>
    <w:p w:rsidR="00FE4B94" w:rsidRPr="00FC305B" w:rsidRDefault="00FE4B94" w:rsidP="005A365C">
      <w:pPr>
        <w:numPr>
          <w:ilvl w:val="0"/>
          <w:numId w:val="3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терминам: "вилланы", "</w:t>
      </w:r>
      <w:proofErr w:type="spellStart"/>
      <w:r w:rsidRPr="00FC305B">
        <w:rPr>
          <w:rFonts w:ascii="Times New Roman" w:hAnsi="Times New Roman" w:cs="Times New Roman"/>
          <w:color w:val="000000"/>
          <w:sz w:val="24"/>
          <w:szCs w:val="24"/>
          <w:lang w:eastAsia="ru-RU"/>
        </w:rPr>
        <w:t>камерарий</w:t>
      </w:r>
      <w:proofErr w:type="spellEnd"/>
      <w:r w:rsidRPr="00FC305B">
        <w:rPr>
          <w:rFonts w:ascii="Times New Roman" w:hAnsi="Times New Roman" w:cs="Times New Roman"/>
          <w:color w:val="000000"/>
          <w:sz w:val="24"/>
          <w:szCs w:val="24"/>
          <w:lang w:eastAsia="ru-RU"/>
        </w:rPr>
        <w:t>", "капелланы", "манор", "</w:t>
      </w:r>
      <w:proofErr w:type="spellStart"/>
      <w:r w:rsidRPr="00FC305B">
        <w:rPr>
          <w:rFonts w:ascii="Times New Roman" w:hAnsi="Times New Roman" w:cs="Times New Roman"/>
          <w:color w:val="000000"/>
          <w:sz w:val="24"/>
          <w:szCs w:val="24"/>
          <w:lang w:eastAsia="ru-RU"/>
        </w:rPr>
        <w:t>Асиз</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3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Формирования судов присяжных в феодальной Англии.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w:t>
      </w:r>
      <w:proofErr w:type="gramStart"/>
      <w:r w:rsidRPr="00FC305B">
        <w:rPr>
          <w:rFonts w:ascii="Times New Roman" w:hAnsi="Times New Roman" w:cs="Times New Roman"/>
          <w:b/>
          <w:bCs/>
          <w:color w:val="000000"/>
          <w:sz w:val="24"/>
          <w:szCs w:val="24"/>
          <w:u w:val="single"/>
          <w:lang w:eastAsia="ru-RU"/>
        </w:rPr>
        <w:t>4 .</w:t>
      </w:r>
      <w:proofErr w:type="gramEnd"/>
      <w:r w:rsidRPr="00FC305B">
        <w:rPr>
          <w:rFonts w:ascii="Times New Roman" w:hAnsi="Times New Roman" w:cs="Times New Roman"/>
          <w:b/>
          <w:bCs/>
          <w:color w:val="000000"/>
          <w:sz w:val="24"/>
          <w:szCs w:val="24"/>
          <w:u w:val="single"/>
          <w:lang w:eastAsia="ru-RU"/>
        </w:rPr>
        <w:t> </w:t>
      </w:r>
      <w:r w:rsidRPr="00FC305B">
        <w:rPr>
          <w:rFonts w:ascii="Times New Roman" w:hAnsi="Times New Roman" w:cs="Times New Roman"/>
          <w:b/>
          <w:bCs/>
          <w:color w:val="000000"/>
          <w:sz w:val="24"/>
          <w:szCs w:val="24"/>
          <w:lang w:eastAsia="ru-RU"/>
        </w:rPr>
        <w:t>Феодальное государство и право Германии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Основные понятия: </w:t>
      </w:r>
      <w:proofErr w:type="spellStart"/>
      <w:r w:rsidRPr="00FC305B">
        <w:rPr>
          <w:rFonts w:ascii="Times New Roman" w:hAnsi="Times New Roman" w:cs="Times New Roman"/>
          <w:i/>
          <w:iCs/>
          <w:color w:val="000000"/>
          <w:sz w:val="24"/>
          <w:szCs w:val="24"/>
          <w:lang w:eastAsia="ru-RU"/>
        </w:rPr>
        <w:t>курфюст</w:t>
      </w:r>
      <w:proofErr w:type="spellEnd"/>
      <w:r w:rsidRPr="00FC305B">
        <w:rPr>
          <w:rFonts w:ascii="Times New Roman" w:hAnsi="Times New Roman" w:cs="Times New Roman"/>
          <w:i/>
          <w:iCs/>
          <w:color w:val="000000"/>
          <w:sz w:val="24"/>
          <w:szCs w:val="24"/>
          <w:lang w:eastAsia="ru-RU"/>
        </w:rPr>
        <w:t>, ландтаг, зерцало, рейхстаг.</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3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Формирование сословно-представительной монархии в Германии</w:t>
      </w:r>
    </w:p>
    <w:p w:rsidR="00FE4B94" w:rsidRPr="00FC305B" w:rsidRDefault="00FE4B94" w:rsidP="005A365C">
      <w:pPr>
        <w:numPr>
          <w:ilvl w:val="0"/>
          <w:numId w:val="3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Своеобразие немецкого княжеского абсолютизма.</w:t>
      </w:r>
    </w:p>
    <w:p w:rsidR="00FE4B94" w:rsidRPr="00FC305B" w:rsidRDefault="00FE4B94" w:rsidP="005A365C">
      <w:pPr>
        <w:numPr>
          <w:ilvl w:val="0"/>
          <w:numId w:val="3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Правовое закрепление феодальной раздробленности Германии в Золотой Були.</w:t>
      </w:r>
    </w:p>
    <w:p w:rsidR="00FE4B94" w:rsidRPr="00FC305B" w:rsidRDefault="00FE4B94" w:rsidP="005A365C">
      <w:pPr>
        <w:numPr>
          <w:ilvl w:val="0"/>
          <w:numId w:val="3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немецкого феодального права. Каролина.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3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 чем заключается своеобразие немецкого княжеского абсолютизма?</w:t>
      </w:r>
    </w:p>
    <w:p w:rsidR="00FE4B94" w:rsidRPr="00FC305B" w:rsidRDefault="00FE4B94" w:rsidP="005A365C">
      <w:pPr>
        <w:numPr>
          <w:ilvl w:val="0"/>
          <w:numId w:val="3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 каком документе было закреплено немецкое многовластия?</w:t>
      </w:r>
    </w:p>
    <w:p w:rsidR="00FE4B94" w:rsidRPr="00FC305B" w:rsidRDefault="00FE4B94" w:rsidP="005A365C">
      <w:pPr>
        <w:numPr>
          <w:ilvl w:val="0"/>
          <w:numId w:val="3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Когда была издана Каролина, в чем ее значение?</w:t>
      </w:r>
    </w:p>
    <w:p w:rsidR="00FE4B94" w:rsidRPr="00FC305B" w:rsidRDefault="00FE4B94" w:rsidP="005A365C">
      <w:pPr>
        <w:numPr>
          <w:ilvl w:val="0"/>
          <w:numId w:val="3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Что такое </w:t>
      </w:r>
      <w:proofErr w:type="spellStart"/>
      <w:r w:rsidRPr="00FC305B">
        <w:rPr>
          <w:rFonts w:ascii="Times New Roman" w:hAnsi="Times New Roman" w:cs="Times New Roman"/>
          <w:color w:val="000000"/>
          <w:sz w:val="24"/>
          <w:szCs w:val="24"/>
          <w:lang w:eastAsia="ru-RU"/>
        </w:rPr>
        <w:t>курфюстська</w:t>
      </w:r>
      <w:proofErr w:type="spellEnd"/>
      <w:r w:rsidRPr="00FC305B">
        <w:rPr>
          <w:rFonts w:ascii="Times New Roman" w:hAnsi="Times New Roman" w:cs="Times New Roman"/>
          <w:color w:val="000000"/>
          <w:sz w:val="24"/>
          <w:szCs w:val="24"/>
          <w:lang w:eastAsia="ru-RU"/>
        </w:rPr>
        <w:t xml:space="preserve"> олигархия?</w:t>
      </w:r>
    </w:p>
    <w:p w:rsidR="00FE4B94" w:rsidRPr="00FC305B" w:rsidRDefault="00FE4B94" w:rsidP="005A365C">
      <w:pPr>
        <w:numPr>
          <w:ilvl w:val="0"/>
          <w:numId w:val="3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Чем была вызвана рецензия римского права в Германии?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3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схемы "Государственный строй Германии в период сословного представительства 14-15 вв.", "Государственное устройство Германии в период княжеского абсолютизма 11-13 вв."</w:t>
      </w:r>
    </w:p>
    <w:p w:rsidR="00FE4B94" w:rsidRPr="00FC305B" w:rsidRDefault="00FE4B94" w:rsidP="005A365C">
      <w:pPr>
        <w:numPr>
          <w:ilvl w:val="0"/>
          <w:numId w:val="3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таблицы видов преступлений и наказаний за Каролиной.</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3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феодальной раздробленности в Германии.</w:t>
      </w:r>
    </w:p>
    <w:p w:rsidR="00FE4B94" w:rsidRPr="00FC305B" w:rsidRDefault="00FE4B94" w:rsidP="005A365C">
      <w:pPr>
        <w:numPr>
          <w:ilvl w:val="0"/>
          <w:numId w:val="3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Характеристика Саксонского зерцала.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 xml:space="preserve">Тема </w:t>
      </w:r>
      <w:proofErr w:type="gramStart"/>
      <w:r w:rsidRPr="00FC305B">
        <w:rPr>
          <w:rFonts w:ascii="Times New Roman" w:hAnsi="Times New Roman" w:cs="Times New Roman"/>
          <w:b/>
          <w:bCs/>
          <w:color w:val="000000"/>
          <w:sz w:val="24"/>
          <w:szCs w:val="24"/>
          <w:u w:val="single"/>
          <w:lang w:eastAsia="ru-RU"/>
        </w:rPr>
        <w:t>5 .</w:t>
      </w:r>
      <w:proofErr w:type="gramEnd"/>
      <w:r w:rsidRPr="00FC305B">
        <w:rPr>
          <w:rFonts w:ascii="Times New Roman" w:hAnsi="Times New Roman" w:cs="Times New Roman"/>
          <w:b/>
          <w:bCs/>
          <w:color w:val="000000"/>
          <w:sz w:val="24"/>
          <w:szCs w:val="24"/>
          <w:u w:val="single"/>
          <w:lang w:eastAsia="ru-RU"/>
        </w:rPr>
        <w:t> </w:t>
      </w:r>
      <w:r w:rsidRPr="00FC305B">
        <w:rPr>
          <w:rFonts w:ascii="Times New Roman" w:hAnsi="Times New Roman" w:cs="Times New Roman"/>
          <w:b/>
          <w:bCs/>
          <w:color w:val="000000"/>
          <w:sz w:val="24"/>
          <w:szCs w:val="24"/>
          <w:lang w:eastAsia="ru-RU"/>
        </w:rPr>
        <w:t>Государство и право феодальной России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смерды, вера, холоп, собор, уложенные приказ, Боярская Дума.</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3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Возникновение Древнерусского государства (IX - XII вв.).</w:t>
      </w:r>
    </w:p>
    <w:p w:rsidR="00FE4B94" w:rsidRPr="00FC305B" w:rsidRDefault="00FE4B94" w:rsidP="005A365C">
      <w:pPr>
        <w:numPr>
          <w:ilvl w:val="0"/>
          <w:numId w:val="3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Образования и укрепления Русского централизованного государства.</w:t>
      </w:r>
    </w:p>
    <w:p w:rsidR="00FE4B94" w:rsidRPr="00FC305B" w:rsidRDefault="00FE4B94" w:rsidP="005A365C">
      <w:pPr>
        <w:numPr>
          <w:ilvl w:val="0"/>
          <w:numId w:val="3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Формирование сословно-</w:t>
      </w:r>
      <w:proofErr w:type="spellStart"/>
      <w:r w:rsidRPr="00FC305B">
        <w:rPr>
          <w:rFonts w:ascii="Times New Roman" w:hAnsi="Times New Roman" w:cs="Times New Roman"/>
          <w:color w:val="000000"/>
          <w:sz w:val="24"/>
          <w:szCs w:val="24"/>
          <w:lang w:eastAsia="ru-RU"/>
        </w:rPr>
        <w:t>предстаницькои</w:t>
      </w:r>
      <w:proofErr w:type="spellEnd"/>
      <w:r w:rsidRPr="00FC305B">
        <w:rPr>
          <w:rFonts w:ascii="Times New Roman" w:hAnsi="Times New Roman" w:cs="Times New Roman"/>
          <w:color w:val="000000"/>
          <w:sz w:val="24"/>
          <w:szCs w:val="24"/>
          <w:lang w:eastAsia="ru-RU"/>
        </w:rPr>
        <w:t xml:space="preserve"> монархии. Акты Земских соборов конца 16 - поч.17 ст.</w:t>
      </w:r>
    </w:p>
    <w:p w:rsidR="00FE4B94" w:rsidRPr="00FC305B" w:rsidRDefault="00FE4B94" w:rsidP="005A365C">
      <w:pPr>
        <w:numPr>
          <w:ilvl w:val="0"/>
          <w:numId w:val="3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государственной власти в России в период становления абсолютизма.</w:t>
      </w:r>
    </w:p>
    <w:p w:rsidR="00FE4B94" w:rsidRPr="00FC305B" w:rsidRDefault="00FE4B94" w:rsidP="005A365C">
      <w:pPr>
        <w:numPr>
          <w:ilvl w:val="0"/>
          <w:numId w:val="3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права феодальной России.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lastRenderedPageBreak/>
        <w:t>контрольные вопросы</w:t>
      </w:r>
    </w:p>
    <w:p w:rsidR="00FE4B94" w:rsidRPr="00FC305B" w:rsidRDefault="00FE4B94" w:rsidP="005A365C">
      <w:pPr>
        <w:numPr>
          <w:ilvl w:val="0"/>
          <w:numId w:val="3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Назвать характерные особенности Российской Монархии 14-16 вв.</w:t>
      </w:r>
    </w:p>
    <w:p w:rsidR="00FE4B94" w:rsidRPr="00FC305B" w:rsidRDefault="00FE4B94" w:rsidP="005A365C">
      <w:pPr>
        <w:numPr>
          <w:ilvl w:val="0"/>
          <w:numId w:val="3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Когда был создан Земский собор?</w:t>
      </w:r>
    </w:p>
    <w:p w:rsidR="00FE4B94" w:rsidRPr="00FC305B" w:rsidRDefault="00FE4B94" w:rsidP="005A365C">
      <w:pPr>
        <w:numPr>
          <w:ilvl w:val="0"/>
          <w:numId w:val="3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Что такое система "кормления"?</w:t>
      </w:r>
    </w:p>
    <w:p w:rsidR="00FE4B94" w:rsidRPr="00FC305B" w:rsidRDefault="00FE4B94" w:rsidP="005A365C">
      <w:pPr>
        <w:numPr>
          <w:ilvl w:val="0"/>
          <w:numId w:val="3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Какое значение имел Судебник 1497 году?</w:t>
      </w:r>
    </w:p>
    <w:p w:rsidR="00FE4B94" w:rsidRPr="00FC305B" w:rsidRDefault="00FE4B94" w:rsidP="005A365C">
      <w:pPr>
        <w:numPr>
          <w:ilvl w:val="0"/>
          <w:numId w:val="3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Когда было создано воеводства управления?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4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терминам: "приказ", "собор", "судебник", "российский абсолютизм".</w:t>
      </w:r>
    </w:p>
    <w:p w:rsidR="00FE4B94" w:rsidRPr="00FC305B" w:rsidRDefault="00FE4B94" w:rsidP="005A365C">
      <w:pPr>
        <w:numPr>
          <w:ilvl w:val="0"/>
          <w:numId w:val="4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сжатые комментарии следующих законодательных актов: Стоглав, Судебник 1497 года Соборное уложение 1649</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4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Роль церкви в период феодализма в России.</w:t>
      </w:r>
    </w:p>
    <w:p w:rsidR="00FE4B94" w:rsidRPr="00FC305B" w:rsidRDefault="00FE4B94" w:rsidP="005A365C">
      <w:pPr>
        <w:numPr>
          <w:ilvl w:val="0"/>
          <w:numId w:val="4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Роль Боярской Думы в системе государственных органов России.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МОДУЛЬ 3</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w:t>
      </w:r>
      <w:proofErr w:type="gramStart"/>
      <w:r w:rsidRPr="00FC305B">
        <w:rPr>
          <w:rFonts w:ascii="Times New Roman" w:hAnsi="Times New Roman" w:cs="Times New Roman"/>
          <w:b/>
          <w:bCs/>
          <w:color w:val="000000"/>
          <w:sz w:val="24"/>
          <w:szCs w:val="24"/>
          <w:u w:val="single"/>
          <w:lang w:eastAsia="ru-RU"/>
        </w:rPr>
        <w:t>1 .</w:t>
      </w:r>
      <w:proofErr w:type="gramEnd"/>
      <w:r w:rsidRPr="00FC305B">
        <w:rPr>
          <w:rFonts w:ascii="Times New Roman" w:hAnsi="Times New Roman" w:cs="Times New Roman"/>
          <w:b/>
          <w:bCs/>
          <w:color w:val="000000"/>
          <w:sz w:val="24"/>
          <w:szCs w:val="24"/>
          <w:u w:val="single"/>
          <w:lang w:eastAsia="ru-RU"/>
        </w:rPr>
        <w:t> </w:t>
      </w:r>
      <w:r w:rsidRPr="00FC305B">
        <w:rPr>
          <w:rFonts w:ascii="Times New Roman" w:hAnsi="Times New Roman" w:cs="Times New Roman"/>
          <w:b/>
          <w:bCs/>
          <w:color w:val="000000"/>
          <w:sz w:val="24"/>
          <w:szCs w:val="24"/>
          <w:lang w:eastAsia="ru-RU"/>
        </w:rPr>
        <w:t>Буржуазная революция в Англии. Развитие английского буржуазного права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Основные понятия: индепенденты, левеллеры, протекторат, тори, виги, </w:t>
      </w:r>
      <w:proofErr w:type="spellStart"/>
      <w:r w:rsidRPr="00FC305B">
        <w:rPr>
          <w:rFonts w:ascii="Times New Roman" w:hAnsi="Times New Roman" w:cs="Times New Roman"/>
          <w:i/>
          <w:iCs/>
          <w:color w:val="000000"/>
          <w:sz w:val="24"/>
          <w:szCs w:val="24"/>
          <w:lang w:eastAsia="ru-RU"/>
        </w:rPr>
        <w:t>Habeas</w:t>
      </w:r>
      <w:proofErr w:type="spellEnd"/>
      <w:r w:rsidRPr="00FC305B">
        <w:rPr>
          <w:rFonts w:ascii="Times New Roman" w:hAnsi="Times New Roman" w:cs="Times New Roman"/>
          <w:i/>
          <w:iCs/>
          <w:color w:val="000000"/>
          <w:sz w:val="24"/>
          <w:szCs w:val="24"/>
          <w:lang w:eastAsia="ru-RU"/>
        </w:rPr>
        <w:t xml:space="preserve"> </w:t>
      </w:r>
      <w:proofErr w:type="spellStart"/>
      <w:r w:rsidRPr="00FC305B">
        <w:rPr>
          <w:rFonts w:ascii="Times New Roman" w:hAnsi="Times New Roman" w:cs="Times New Roman"/>
          <w:i/>
          <w:iCs/>
          <w:color w:val="000000"/>
          <w:sz w:val="24"/>
          <w:szCs w:val="24"/>
          <w:lang w:eastAsia="ru-RU"/>
        </w:rPr>
        <w:t>сorpus</w:t>
      </w:r>
      <w:proofErr w:type="spellEnd"/>
      <w:r w:rsidRPr="00FC305B">
        <w:rPr>
          <w:rFonts w:ascii="Times New Roman" w:hAnsi="Times New Roman" w:cs="Times New Roman"/>
          <w:i/>
          <w:iCs/>
          <w:color w:val="000000"/>
          <w:sz w:val="24"/>
          <w:szCs w:val="24"/>
          <w:lang w:eastAsia="ru-RU"/>
        </w:rPr>
        <w:t xml:space="preserve"> </w:t>
      </w:r>
      <w:proofErr w:type="spellStart"/>
      <w:r w:rsidRPr="00FC305B">
        <w:rPr>
          <w:rFonts w:ascii="Times New Roman" w:hAnsi="Times New Roman" w:cs="Times New Roman"/>
          <w:i/>
          <w:iCs/>
          <w:color w:val="000000"/>
          <w:sz w:val="24"/>
          <w:szCs w:val="24"/>
          <w:lang w:eastAsia="ru-RU"/>
        </w:rPr>
        <w:t>Аct</w:t>
      </w:r>
      <w:proofErr w:type="spellEnd"/>
      <w:r w:rsidRPr="00FC305B">
        <w:rPr>
          <w:rFonts w:ascii="Times New Roman" w:hAnsi="Times New Roman" w:cs="Times New Roman"/>
          <w:i/>
          <w:iCs/>
          <w:color w:val="000000"/>
          <w:sz w:val="24"/>
          <w:szCs w:val="24"/>
          <w:lang w:eastAsia="ru-RU"/>
        </w:rPr>
        <w:t>.</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4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Английская буржуазная революция. </w:t>
      </w:r>
      <w:proofErr w:type="spellStart"/>
      <w:r w:rsidRPr="00FC305B">
        <w:rPr>
          <w:rFonts w:ascii="Times New Roman" w:hAnsi="Times New Roman" w:cs="Times New Roman"/>
          <w:color w:val="000000"/>
          <w:sz w:val="24"/>
          <w:szCs w:val="24"/>
          <w:lang w:eastAsia="ru-RU"/>
        </w:rPr>
        <w:t>Индепенденська</w:t>
      </w:r>
      <w:proofErr w:type="spellEnd"/>
      <w:r w:rsidRPr="00FC305B">
        <w:rPr>
          <w:rFonts w:ascii="Times New Roman" w:hAnsi="Times New Roman" w:cs="Times New Roman"/>
          <w:color w:val="000000"/>
          <w:sz w:val="24"/>
          <w:szCs w:val="24"/>
          <w:lang w:eastAsia="ru-RU"/>
        </w:rPr>
        <w:t xml:space="preserve"> республика.</w:t>
      </w:r>
    </w:p>
    <w:p w:rsidR="00FE4B94" w:rsidRPr="00FC305B" w:rsidRDefault="00FE4B94" w:rsidP="005A365C">
      <w:pPr>
        <w:numPr>
          <w:ilvl w:val="0"/>
          <w:numId w:val="4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Протекторат Кромвеля (1653-1658):</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предпосылки установления протектората;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сущность протектората Кромвеля.</w:t>
      </w:r>
    </w:p>
    <w:p w:rsidR="00FE4B94" w:rsidRPr="00FC305B" w:rsidRDefault="00FE4B94" w:rsidP="005A365C">
      <w:pPr>
        <w:numPr>
          <w:ilvl w:val="0"/>
          <w:numId w:val="4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Реставрация Стюартов и создание конституционной монархии. </w:t>
      </w:r>
      <w:proofErr w:type="spellStart"/>
      <w:r w:rsidRPr="00FC305B">
        <w:rPr>
          <w:rFonts w:ascii="Times New Roman" w:hAnsi="Times New Roman" w:cs="Times New Roman"/>
          <w:color w:val="000000"/>
          <w:sz w:val="24"/>
          <w:szCs w:val="24"/>
          <w:lang w:eastAsia="ru-RU"/>
        </w:rPr>
        <w:t>Habeas</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сorpus</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Аct</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numPr>
          <w:ilvl w:val="0"/>
          <w:numId w:val="4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Развитие английского парламентаризма в 19 в. Изменения в государственном устройстве.</w:t>
      </w:r>
    </w:p>
    <w:p w:rsidR="00FE4B94" w:rsidRPr="00FC305B" w:rsidRDefault="00FE4B94" w:rsidP="005A365C">
      <w:pPr>
        <w:numPr>
          <w:ilvl w:val="0"/>
          <w:numId w:val="4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английского буржуазного права.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4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конституционной монархии.</w:t>
      </w:r>
    </w:p>
    <w:p w:rsidR="00FE4B94" w:rsidRPr="00FC305B" w:rsidRDefault="00FE4B94" w:rsidP="005A365C">
      <w:pPr>
        <w:numPr>
          <w:ilvl w:val="0"/>
          <w:numId w:val="4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Кто такой лорд-протектор? Каковы его полномочия?</w:t>
      </w:r>
    </w:p>
    <w:p w:rsidR="00FE4B94" w:rsidRPr="00FC305B" w:rsidRDefault="00FE4B94" w:rsidP="005A365C">
      <w:pPr>
        <w:numPr>
          <w:ilvl w:val="0"/>
          <w:numId w:val="4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Когда был принят </w:t>
      </w:r>
      <w:proofErr w:type="spellStart"/>
      <w:r w:rsidRPr="00FC305B">
        <w:rPr>
          <w:rFonts w:ascii="Times New Roman" w:hAnsi="Times New Roman" w:cs="Times New Roman"/>
          <w:color w:val="000000"/>
          <w:sz w:val="24"/>
          <w:szCs w:val="24"/>
          <w:lang w:eastAsia="ru-RU"/>
        </w:rPr>
        <w:t>Habeas</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сorpus</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Аct</w:t>
      </w:r>
      <w:proofErr w:type="spellEnd"/>
      <w:r w:rsidRPr="00FC305B">
        <w:rPr>
          <w:rFonts w:ascii="Times New Roman" w:hAnsi="Times New Roman" w:cs="Times New Roman"/>
          <w:color w:val="000000"/>
          <w:sz w:val="24"/>
          <w:szCs w:val="24"/>
          <w:lang w:eastAsia="ru-RU"/>
        </w:rPr>
        <w:t>? Его основные положения.</w:t>
      </w:r>
    </w:p>
    <w:p w:rsidR="00FE4B94" w:rsidRPr="00FC305B" w:rsidRDefault="00FE4B94" w:rsidP="005A365C">
      <w:pPr>
        <w:numPr>
          <w:ilvl w:val="0"/>
          <w:numId w:val="4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Что такое дуалистическая форма правления? В каких документах она была оформлена?</w:t>
      </w:r>
    </w:p>
    <w:p w:rsidR="00FE4B94" w:rsidRPr="00FC305B" w:rsidRDefault="00FE4B94" w:rsidP="005A365C">
      <w:pPr>
        <w:numPr>
          <w:ilvl w:val="0"/>
          <w:numId w:val="4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положения Акта о парламенте 1911 года.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4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перечень прав, предоставляемых парламента нормативными актами, принятыми после 1688 г года.</w:t>
      </w:r>
    </w:p>
    <w:p w:rsidR="00FE4B94" w:rsidRPr="00FC305B" w:rsidRDefault="00FE4B94" w:rsidP="005A365C">
      <w:pPr>
        <w:numPr>
          <w:ilvl w:val="0"/>
          <w:numId w:val="4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судебной системы Англии в 17-19 вв.</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4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 Кромвель, его вклад в формирование английского буржуазного государства.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w:t>
      </w:r>
      <w:proofErr w:type="gramStart"/>
      <w:r w:rsidRPr="00FC305B">
        <w:rPr>
          <w:rFonts w:ascii="Times New Roman" w:hAnsi="Times New Roman" w:cs="Times New Roman"/>
          <w:b/>
          <w:bCs/>
          <w:color w:val="000000"/>
          <w:sz w:val="24"/>
          <w:szCs w:val="24"/>
          <w:u w:val="single"/>
          <w:lang w:eastAsia="ru-RU"/>
        </w:rPr>
        <w:t>2 .</w:t>
      </w:r>
      <w:proofErr w:type="gramEnd"/>
      <w:r w:rsidRPr="00FC305B">
        <w:rPr>
          <w:rFonts w:ascii="Times New Roman" w:hAnsi="Times New Roman" w:cs="Times New Roman"/>
          <w:b/>
          <w:bCs/>
          <w:color w:val="000000"/>
          <w:sz w:val="24"/>
          <w:szCs w:val="24"/>
          <w:u w:val="single"/>
          <w:lang w:eastAsia="ru-RU"/>
        </w:rPr>
        <w:t> </w:t>
      </w:r>
      <w:r w:rsidRPr="00FC305B">
        <w:rPr>
          <w:rFonts w:ascii="Times New Roman" w:hAnsi="Times New Roman" w:cs="Times New Roman"/>
          <w:b/>
          <w:bCs/>
          <w:color w:val="000000"/>
          <w:sz w:val="24"/>
          <w:szCs w:val="24"/>
          <w:lang w:eastAsia="ru-RU"/>
        </w:rPr>
        <w:t>Образование и конституционное развитие США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боль о правах, импичмент, разделение властей, система сдержек и противовесов, натурализация.</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вопрос семинара</w:t>
      </w:r>
    </w:p>
    <w:p w:rsidR="00FE4B94" w:rsidRPr="00FC305B" w:rsidRDefault="00FE4B94" w:rsidP="005A365C">
      <w:pPr>
        <w:numPr>
          <w:ilvl w:val="0"/>
          <w:numId w:val="4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Буржуазная революция 18 в. в Северной Америке. Декларация независимости США 1776 года.</w:t>
      </w:r>
    </w:p>
    <w:p w:rsidR="00FE4B94" w:rsidRPr="00FC305B" w:rsidRDefault="00FE4B94" w:rsidP="005A365C">
      <w:pPr>
        <w:numPr>
          <w:ilvl w:val="0"/>
          <w:numId w:val="4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Статьи конфедерации.</w:t>
      </w:r>
    </w:p>
    <w:p w:rsidR="00FE4B94" w:rsidRPr="00FC305B" w:rsidRDefault="00FE4B94" w:rsidP="005A365C">
      <w:pPr>
        <w:numPr>
          <w:ilvl w:val="0"/>
          <w:numId w:val="4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Конституция США 1787 года: история принятия, основные положения.</w:t>
      </w:r>
    </w:p>
    <w:p w:rsidR="00FE4B94" w:rsidRPr="00FC305B" w:rsidRDefault="00FE4B94" w:rsidP="005A365C">
      <w:pPr>
        <w:numPr>
          <w:ilvl w:val="0"/>
          <w:numId w:val="4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американского права.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4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Значение и место Декларации независимости США 1776 в государственно-правовой системе США.</w:t>
      </w:r>
    </w:p>
    <w:p w:rsidR="00FE4B94" w:rsidRPr="00FC305B" w:rsidRDefault="00FE4B94" w:rsidP="005A365C">
      <w:pPr>
        <w:numPr>
          <w:ilvl w:val="0"/>
          <w:numId w:val="4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Какова цель системы распределения власти?</w:t>
      </w:r>
    </w:p>
    <w:p w:rsidR="00FE4B94" w:rsidRPr="00FC305B" w:rsidRDefault="00FE4B94" w:rsidP="005A365C">
      <w:pPr>
        <w:numPr>
          <w:ilvl w:val="0"/>
          <w:numId w:val="4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Сущность системы сдержек и противовесов в государственной власти США.</w:t>
      </w:r>
    </w:p>
    <w:p w:rsidR="00FE4B94" w:rsidRPr="00FC305B" w:rsidRDefault="00FE4B94" w:rsidP="005A365C">
      <w:pPr>
        <w:numPr>
          <w:ilvl w:val="0"/>
          <w:numId w:val="4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Объяснить механизм принятия законопроектов по Конституции США.</w:t>
      </w:r>
    </w:p>
    <w:p w:rsidR="00FE4B94" w:rsidRPr="00FC305B" w:rsidRDefault="00FE4B94" w:rsidP="005A365C">
      <w:pPr>
        <w:numPr>
          <w:ilvl w:val="0"/>
          <w:numId w:val="4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Какие основные полномочия Президента США по Конституции США 1787 года.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4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задачи-казусы по Конституции США 1787 года.</w:t>
      </w:r>
    </w:p>
    <w:p w:rsidR="00FE4B94" w:rsidRPr="00FC305B" w:rsidRDefault="00FE4B94" w:rsidP="005A365C">
      <w:pPr>
        <w:numPr>
          <w:ilvl w:val="0"/>
          <w:numId w:val="4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центральных органов государственной власти США по Конституции США 1787 года.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5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американского федерализма.</w:t>
      </w:r>
    </w:p>
    <w:p w:rsidR="00FE4B94" w:rsidRPr="00FC305B" w:rsidRDefault="00FE4B94" w:rsidP="005A365C">
      <w:pPr>
        <w:numPr>
          <w:ilvl w:val="0"/>
          <w:numId w:val="5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Гражданская война 1861-1864 годов в США: политико-правовой аспект.</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 xml:space="preserve">Тема </w:t>
      </w:r>
      <w:proofErr w:type="gramStart"/>
      <w:r w:rsidRPr="00FC305B">
        <w:rPr>
          <w:rFonts w:ascii="Times New Roman" w:hAnsi="Times New Roman" w:cs="Times New Roman"/>
          <w:b/>
          <w:bCs/>
          <w:color w:val="000000"/>
          <w:sz w:val="24"/>
          <w:szCs w:val="24"/>
          <w:u w:val="single"/>
          <w:lang w:eastAsia="ru-RU"/>
        </w:rPr>
        <w:t>3 .</w:t>
      </w:r>
      <w:proofErr w:type="gramEnd"/>
      <w:r w:rsidRPr="00FC305B">
        <w:rPr>
          <w:rFonts w:ascii="Times New Roman" w:hAnsi="Times New Roman" w:cs="Times New Roman"/>
          <w:b/>
          <w:bCs/>
          <w:color w:val="000000"/>
          <w:sz w:val="24"/>
          <w:szCs w:val="24"/>
          <w:u w:val="single"/>
          <w:lang w:eastAsia="ru-RU"/>
        </w:rPr>
        <w:t> </w:t>
      </w:r>
      <w:r>
        <w:rPr>
          <w:rFonts w:ascii="Times New Roman" w:hAnsi="Times New Roman" w:cs="Times New Roman"/>
          <w:b/>
          <w:bCs/>
          <w:color w:val="000000"/>
          <w:sz w:val="24"/>
          <w:szCs w:val="24"/>
          <w:lang w:eastAsia="ru-RU"/>
        </w:rPr>
        <w:t>Государство</w:t>
      </w:r>
      <w:r w:rsidRPr="00FC305B">
        <w:rPr>
          <w:rFonts w:ascii="Times New Roman" w:hAnsi="Times New Roman" w:cs="Times New Roman"/>
          <w:b/>
          <w:bCs/>
          <w:color w:val="000000"/>
          <w:sz w:val="24"/>
          <w:szCs w:val="24"/>
          <w:lang w:eastAsia="ru-RU"/>
        </w:rPr>
        <w:t> и прав</w:t>
      </w:r>
      <w:r>
        <w:rPr>
          <w:rFonts w:ascii="Times New Roman" w:hAnsi="Times New Roman" w:cs="Times New Roman"/>
          <w:b/>
          <w:bCs/>
          <w:color w:val="000000"/>
          <w:sz w:val="24"/>
          <w:szCs w:val="24"/>
          <w:lang w:eastAsia="ru-RU"/>
        </w:rPr>
        <w:t>о</w:t>
      </w:r>
      <w:r w:rsidRPr="00FC305B">
        <w:rPr>
          <w:rFonts w:ascii="Times New Roman" w:hAnsi="Times New Roman" w:cs="Times New Roman"/>
          <w:b/>
          <w:bCs/>
          <w:color w:val="000000"/>
          <w:sz w:val="24"/>
          <w:szCs w:val="24"/>
          <w:lang w:eastAsia="ru-RU"/>
        </w:rPr>
        <w:t> в</w:t>
      </w:r>
      <w:r>
        <w:rPr>
          <w:rFonts w:ascii="Times New Roman" w:hAnsi="Times New Roman" w:cs="Times New Roman"/>
          <w:b/>
          <w:bCs/>
          <w:color w:val="000000"/>
          <w:sz w:val="24"/>
          <w:szCs w:val="24"/>
          <w:lang w:eastAsia="ru-RU"/>
        </w:rPr>
        <w:t>о</w:t>
      </w:r>
      <w:r w:rsidRPr="00FC305B">
        <w:rPr>
          <w:rFonts w:ascii="Times New Roman" w:hAnsi="Times New Roman" w:cs="Times New Roman"/>
          <w:b/>
          <w:bCs/>
          <w:color w:val="000000"/>
          <w:sz w:val="24"/>
          <w:szCs w:val="24"/>
          <w:lang w:eastAsia="ru-RU"/>
        </w:rPr>
        <w:t>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конвент, концессии, сервитут.</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5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Буржуазная революция во Франции. Декларация прав человека и гражданина 1789 года.</w:t>
      </w:r>
    </w:p>
    <w:p w:rsidR="00FE4B94" w:rsidRPr="00FC305B" w:rsidRDefault="00FE4B94" w:rsidP="005A365C">
      <w:pPr>
        <w:numPr>
          <w:ilvl w:val="0"/>
          <w:numId w:val="5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Якобинской диктатуры в 1793 году, ее последствия для развития Франции.</w:t>
      </w:r>
    </w:p>
    <w:p w:rsidR="00FE4B94" w:rsidRPr="00FC305B" w:rsidRDefault="00FE4B94" w:rsidP="005A365C">
      <w:pPr>
        <w:numPr>
          <w:ilvl w:val="0"/>
          <w:numId w:val="5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структура, основные положения Гражданского кодекса 1804 г. года.</w:t>
      </w:r>
    </w:p>
    <w:p w:rsidR="00FE4B94" w:rsidRPr="00FC305B" w:rsidRDefault="00FE4B94" w:rsidP="005A365C">
      <w:pPr>
        <w:numPr>
          <w:ilvl w:val="0"/>
          <w:numId w:val="5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положения кодекс 1810 г. года.</w:t>
      </w:r>
    </w:p>
    <w:p w:rsidR="00FE4B94" w:rsidRPr="00FC305B" w:rsidRDefault="00FE4B94" w:rsidP="005A365C">
      <w:pPr>
        <w:numPr>
          <w:ilvl w:val="0"/>
          <w:numId w:val="5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Вторая республика во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буржуазно-демократическая революция 1848 года;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Конституция 1848 года.</w:t>
      </w:r>
    </w:p>
    <w:p w:rsidR="00FE4B94" w:rsidRPr="00FC305B" w:rsidRDefault="00FE4B94" w:rsidP="005A365C">
      <w:pPr>
        <w:numPr>
          <w:ilvl w:val="0"/>
          <w:numId w:val="5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буржуазного права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5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Охар</w:t>
      </w:r>
      <w:r>
        <w:rPr>
          <w:rFonts w:ascii="Times New Roman" w:hAnsi="Times New Roman" w:cs="Times New Roman"/>
          <w:color w:val="000000"/>
          <w:sz w:val="24"/>
          <w:szCs w:val="24"/>
          <w:lang w:eastAsia="ru-RU"/>
        </w:rPr>
        <w:t>актеризуйте основные этапы франц</w:t>
      </w:r>
      <w:r w:rsidRPr="00FC305B">
        <w:rPr>
          <w:rFonts w:ascii="Times New Roman" w:hAnsi="Times New Roman" w:cs="Times New Roman"/>
          <w:color w:val="000000"/>
          <w:sz w:val="24"/>
          <w:szCs w:val="24"/>
          <w:lang w:eastAsia="ru-RU"/>
        </w:rPr>
        <w:t>уз</w:t>
      </w:r>
      <w:r>
        <w:rPr>
          <w:rFonts w:ascii="Times New Roman" w:hAnsi="Times New Roman" w:cs="Times New Roman"/>
          <w:color w:val="000000"/>
          <w:sz w:val="24"/>
          <w:szCs w:val="24"/>
          <w:lang w:eastAsia="ru-RU"/>
        </w:rPr>
        <w:t>ской</w:t>
      </w:r>
      <w:r w:rsidRPr="00FC305B">
        <w:rPr>
          <w:rFonts w:ascii="Times New Roman" w:hAnsi="Times New Roman" w:cs="Times New Roman"/>
          <w:color w:val="000000"/>
          <w:sz w:val="24"/>
          <w:szCs w:val="24"/>
          <w:lang w:eastAsia="ru-RU"/>
        </w:rPr>
        <w:t> буржуазной революции (конец 18 в.).</w:t>
      </w:r>
    </w:p>
    <w:p w:rsidR="00FE4B94" w:rsidRPr="00FC305B" w:rsidRDefault="00FE4B94" w:rsidP="005A365C">
      <w:pPr>
        <w:numPr>
          <w:ilvl w:val="0"/>
          <w:numId w:val="5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Чьи интересы защищали якобинцы?</w:t>
      </w:r>
    </w:p>
    <w:p w:rsidR="00FE4B94" w:rsidRPr="00FC305B" w:rsidRDefault="00FE4B94" w:rsidP="005A365C">
      <w:pPr>
        <w:numPr>
          <w:ilvl w:val="0"/>
          <w:numId w:val="5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Что было нового в уголовно-процессуальном кодексе 1808 по сравнению с судопроизводством феодальной эпохи?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5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схемы (сравнительные) государственного Франции по конституции 1791 года и 1793.</w:t>
      </w:r>
    </w:p>
    <w:p w:rsidR="00FE4B94" w:rsidRPr="00FC305B" w:rsidRDefault="00FE4B94" w:rsidP="005A365C">
      <w:pPr>
        <w:numPr>
          <w:ilvl w:val="0"/>
          <w:numId w:val="5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терминам: "конвент", "концессия", "сервитут", "якобинцы".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5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Парижская Коммуна 1871 года: политико-правовой аспект.</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lastRenderedPageBreak/>
        <w:t xml:space="preserve">Тема </w:t>
      </w:r>
      <w:proofErr w:type="gramStart"/>
      <w:r w:rsidRPr="00FC305B">
        <w:rPr>
          <w:rFonts w:ascii="Times New Roman" w:hAnsi="Times New Roman" w:cs="Times New Roman"/>
          <w:b/>
          <w:bCs/>
          <w:color w:val="000000"/>
          <w:sz w:val="24"/>
          <w:szCs w:val="24"/>
          <w:u w:val="single"/>
          <w:lang w:eastAsia="ru-RU"/>
        </w:rPr>
        <w:t>4 .</w:t>
      </w:r>
      <w:proofErr w:type="gramEnd"/>
      <w:r w:rsidRPr="00FC305B">
        <w:rPr>
          <w:rFonts w:ascii="Times New Roman" w:hAnsi="Times New Roman" w:cs="Times New Roman"/>
          <w:b/>
          <w:bCs/>
          <w:color w:val="000000"/>
          <w:sz w:val="24"/>
          <w:szCs w:val="24"/>
          <w:u w:val="single"/>
          <w:lang w:eastAsia="ru-RU"/>
        </w:rPr>
        <w:t> </w:t>
      </w:r>
      <w:r w:rsidRPr="00FC305B">
        <w:rPr>
          <w:rFonts w:ascii="Times New Roman" w:hAnsi="Times New Roman" w:cs="Times New Roman"/>
          <w:b/>
          <w:bCs/>
          <w:color w:val="000000"/>
          <w:sz w:val="24"/>
          <w:szCs w:val="24"/>
          <w:lang w:eastAsia="ru-RU"/>
        </w:rPr>
        <w:t>Развитие буржуазного государства и права Германии</w:t>
      </w:r>
      <w:r w:rsidRPr="00FC305B">
        <w:rPr>
          <w:rFonts w:ascii="Times New Roman" w:hAnsi="Times New Roman" w:cs="Times New Roman"/>
          <w:color w:val="000000"/>
          <w:sz w:val="24"/>
          <w:szCs w:val="24"/>
          <w:u w:val="single"/>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рейхстаг, ландтаг, милитаризация.</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5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Характеристика государственного строя Германии в </w:t>
      </w:r>
      <w:proofErr w:type="gramStart"/>
      <w:r w:rsidRPr="00FC305B">
        <w:rPr>
          <w:rFonts w:ascii="Times New Roman" w:hAnsi="Times New Roman" w:cs="Times New Roman"/>
          <w:color w:val="000000"/>
          <w:sz w:val="24"/>
          <w:szCs w:val="24"/>
          <w:lang w:eastAsia="ru-RU"/>
        </w:rPr>
        <w:t>соединение :</w:t>
      </w:r>
      <w:proofErr w:type="gramEnd"/>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Немецкий Союз 1815;</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первые конституционные акты немецких государств;</w:t>
      </w:r>
    </w:p>
    <w:p w:rsidR="00FE4B94" w:rsidRPr="00FC305B" w:rsidRDefault="00FE4B94" w:rsidP="005A365C">
      <w:pPr>
        <w:numPr>
          <w:ilvl w:val="0"/>
          <w:numId w:val="5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Буржуазно-демократическая революция 1848 года. Конституция Пруссии 1850.</w:t>
      </w:r>
    </w:p>
    <w:p w:rsidR="00FE4B94" w:rsidRPr="00FC305B" w:rsidRDefault="00FE4B94" w:rsidP="005A365C">
      <w:pPr>
        <w:numPr>
          <w:ilvl w:val="0"/>
          <w:numId w:val="5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Создание Северо-Германского Союза.</w:t>
      </w:r>
    </w:p>
    <w:p w:rsidR="00FE4B94" w:rsidRPr="00FC305B" w:rsidRDefault="00FE4B94" w:rsidP="005A365C">
      <w:pPr>
        <w:numPr>
          <w:ilvl w:val="0"/>
          <w:numId w:val="5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Конституция Германской империи в 1871 году.</w:t>
      </w:r>
    </w:p>
    <w:p w:rsidR="00FE4B94" w:rsidRPr="00FC305B" w:rsidRDefault="00FE4B94" w:rsidP="005A365C">
      <w:pPr>
        <w:numPr>
          <w:ilvl w:val="0"/>
          <w:numId w:val="5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буржуазного права Германии.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5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Предпосылки создания Немецкого Союза в 1815 году.</w:t>
      </w:r>
    </w:p>
    <w:p w:rsidR="00FE4B94" w:rsidRPr="00FC305B" w:rsidRDefault="00FE4B94" w:rsidP="005A365C">
      <w:pPr>
        <w:numPr>
          <w:ilvl w:val="0"/>
          <w:numId w:val="5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Причины победы Пруссии в войне 1870-1871 года.</w:t>
      </w:r>
    </w:p>
    <w:p w:rsidR="00FE4B94" w:rsidRPr="00FC305B" w:rsidRDefault="00FE4B94" w:rsidP="005A365C">
      <w:pPr>
        <w:numPr>
          <w:ilvl w:val="0"/>
          <w:numId w:val="5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особенности государственного строя буржуазной Германии.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5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государственного устройства Пруссии по Конституции Пруссии в 1871 году.</w:t>
      </w:r>
    </w:p>
    <w:p w:rsidR="00FE4B94" w:rsidRPr="00FC305B" w:rsidRDefault="00FE4B94" w:rsidP="005A365C">
      <w:pPr>
        <w:numPr>
          <w:ilvl w:val="0"/>
          <w:numId w:val="5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Дать определение понятиям: "рейхстаг", "ландтаг", "милитаризация".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60"/>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О.Бисмарк</w:t>
      </w:r>
      <w:proofErr w:type="spellEnd"/>
      <w:r w:rsidRPr="00FC305B">
        <w:rPr>
          <w:rFonts w:ascii="Times New Roman" w:hAnsi="Times New Roman" w:cs="Times New Roman"/>
          <w:color w:val="000000"/>
          <w:sz w:val="24"/>
          <w:szCs w:val="24"/>
          <w:lang w:eastAsia="ru-RU"/>
        </w:rPr>
        <w:t xml:space="preserve"> - "железный" канцлер Германии.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w:t>
      </w:r>
      <w:proofErr w:type="gramStart"/>
      <w:r w:rsidRPr="00FC305B">
        <w:rPr>
          <w:rFonts w:ascii="Times New Roman" w:hAnsi="Times New Roman" w:cs="Times New Roman"/>
          <w:b/>
          <w:bCs/>
          <w:color w:val="000000"/>
          <w:sz w:val="24"/>
          <w:szCs w:val="24"/>
          <w:u w:val="single"/>
          <w:lang w:eastAsia="ru-RU"/>
        </w:rPr>
        <w:t>5 .</w:t>
      </w:r>
      <w:proofErr w:type="gramEnd"/>
      <w:r w:rsidRPr="00FC305B">
        <w:rPr>
          <w:rFonts w:ascii="Times New Roman" w:hAnsi="Times New Roman" w:cs="Times New Roman"/>
          <w:b/>
          <w:bCs/>
          <w:color w:val="000000"/>
          <w:sz w:val="24"/>
          <w:szCs w:val="24"/>
          <w:u w:val="single"/>
          <w:lang w:eastAsia="ru-RU"/>
        </w:rPr>
        <w:t> </w:t>
      </w:r>
      <w:r>
        <w:rPr>
          <w:rFonts w:ascii="Times New Roman" w:hAnsi="Times New Roman" w:cs="Times New Roman"/>
          <w:b/>
          <w:bCs/>
          <w:color w:val="000000"/>
          <w:sz w:val="24"/>
          <w:szCs w:val="24"/>
          <w:lang w:eastAsia="ru-RU"/>
        </w:rPr>
        <w:t>Государство и</w:t>
      </w:r>
      <w:r w:rsidRPr="00FC305B">
        <w:rPr>
          <w:rFonts w:ascii="Times New Roman" w:hAnsi="Times New Roman" w:cs="Times New Roman"/>
          <w:b/>
          <w:bCs/>
          <w:color w:val="000000"/>
          <w:sz w:val="24"/>
          <w:szCs w:val="24"/>
          <w:lang w:eastAsia="ru-RU"/>
        </w:rPr>
        <w:t xml:space="preserve"> право Японии в новое время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император, потайная совет, правительство Японии, революция "Мэйдзи".</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numPr>
          <w:ilvl w:val="0"/>
          <w:numId w:val="6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Сущность и особенности революции "Мэйдзи" 1867-1868 годов.</w:t>
      </w:r>
    </w:p>
    <w:p w:rsidR="00FE4B94" w:rsidRPr="00FC305B" w:rsidRDefault="00FE4B94" w:rsidP="005A365C">
      <w:pPr>
        <w:numPr>
          <w:ilvl w:val="0"/>
          <w:numId w:val="6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Разработка, принятие Конституции Японии 1889 года.</w:t>
      </w:r>
    </w:p>
    <w:p w:rsidR="00FE4B94" w:rsidRPr="00FC305B" w:rsidRDefault="00FE4B94" w:rsidP="005A365C">
      <w:pPr>
        <w:numPr>
          <w:ilvl w:val="0"/>
          <w:numId w:val="6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Высшие органы власти и управления по конституции 1889 года: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император;</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парламент;</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правительство;</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 потайная совет;</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д) судебная система Японской империи.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6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особенности развития государственной власти Японии в феодальное время.</w:t>
      </w:r>
    </w:p>
    <w:p w:rsidR="00FE4B94" w:rsidRPr="00FC305B" w:rsidRDefault="00FE4B94" w:rsidP="005A365C">
      <w:pPr>
        <w:numPr>
          <w:ilvl w:val="0"/>
          <w:numId w:val="6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Сущность революции Мэйдзи 1867-1868 </w:t>
      </w:r>
      <w:proofErr w:type="spellStart"/>
      <w:r w:rsidRPr="00FC305B">
        <w:rPr>
          <w:rFonts w:ascii="Times New Roman" w:hAnsi="Times New Roman" w:cs="Times New Roman"/>
          <w:color w:val="000000"/>
          <w:sz w:val="24"/>
          <w:szCs w:val="24"/>
          <w:lang w:eastAsia="ru-RU"/>
        </w:rPr>
        <w:t>г.г</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numPr>
          <w:ilvl w:val="0"/>
          <w:numId w:val="6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права Японии после принятия Конституции 1889 года.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6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государственной власти Японии по Конституции 1889 года.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МОДУЛЬ 4</w:t>
      </w:r>
    </w:p>
    <w:p w:rsidR="00FE4B94" w:rsidRPr="00FC305B" w:rsidRDefault="00FE4B94"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1. </w:t>
      </w:r>
      <w:r w:rsidRPr="00FC305B">
        <w:rPr>
          <w:rFonts w:ascii="Times New Roman" w:hAnsi="Times New Roman" w:cs="Times New Roman"/>
          <w:b/>
          <w:bCs/>
          <w:color w:val="000000"/>
          <w:sz w:val="24"/>
          <w:szCs w:val="24"/>
          <w:lang w:eastAsia="ru-RU"/>
        </w:rPr>
        <w:t>Новейшая история государства и права США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"великая депрессия", Закон Вагнера, золотой стандарт.</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вопрос семинара</w:t>
      </w:r>
    </w:p>
    <w:p w:rsidR="00FE4B94" w:rsidRPr="00FC305B" w:rsidRDefault="00FE4B94" w:rsidP="005A365C">
      <w:pPr>
        <w:numPr>
          <w:ilvl w:val="0"/>
          <w:numId w:val="6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Причины перехода правительства США к "новому курсу". Цели и задачи "нового курса".</w:t>
      </w:r>
    </w:p>
    <w:p w:rsidR="00FE4B94" w:rsidRPr="00FC305B" w:rsidRDefault="00FE4B94" w:rsidP="005A365C">
      <w:pPr>
        <w:numPr>
          <w:ilvl w:val="0"/>
          <w:numId w:val="6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Регулирование экономики: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деньги;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промышленность;</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сельское хозяйство.</w:t>
      </w:r>
    </w:p>
    <w:p w:rsidR="00FE4B94" w:rsidRPr="00FC305B" w:rsidRDefault="00FE4B94" w:rsidP="005A365C">
      <w:pPr>
        <w:numPr>
          <w:ilvl w:val="0"/>
          <w:numId w:val="6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Социальные реформы: регулирование трудовых отношений, попытки борьбы с коррупцией.</w:t>
      </w:r>
    </w:p>
    <w:p w:rsidR="00FE4B94" w:rsidRPr="00FC305B" w:rsidRDefault="00FE4B94" w:rsidP="005A365C">
      <w:pPr>
        <w:numPr>
          <w:ilvl w:val="0"/>
          <w:numId w:val="6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Государственный развитие США после Второй мировой войны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6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развития государственного строя США накануне 1929 года.</w:t>
      </w:r>
    </w:p>
    <w:p w:rsidR="00FE4B94" w:rsidRPr="00FC305B" w:rsidRDefault="00FE4B94" w:rsidP="005A365C">
      <w:pPr>
        <w:numPr>
          <w:ilvl w:val="0"/>
          <w:numId w:val="6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Судебная система США: общая характеристика в 20-30-х годах ХХ века.</w:t>
      </w:r>
    </w:p>
    <w:p w:rsidR="00FE4B94" w:rsidRPr="00FC305B" w:rsidRDefault="00FE4B94" w:rsidP="005A365C">
      <w:pPr>
        <w:numPr>
          <w:ilvl w:val="0"/>
          <w:numId w:val="6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Какие изменения были внесены в Конституцию США в первой половине ХХ века?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6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краткий конспект законов, которые были приняты в США в течение 20-30 годов 20 века.</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6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Вклад Президента США </w:t>
      </w:r>
      <w:proofErr w:type="spellStart"/>
      <w:r w:rsidRPr="00FC305B">
        <w:rPr>
          <w:rFonts w:ascii="Times New Roman" w:hAnsi="Times New Roman" w:cs="Times New Roman"/>
          <w:color w:val="000000"/>
          <w:sz w:val="24"/>
          <w:szCs w:val="24"/>
          <w:lang w:eastAsia="ru-RU"/>
        </w:rPr>
        <w:t>Т.Рузвельта</w:t>
      </w:r>
      <w:proofErr w:type="spellEnd"/>
      <w:r w:rsidRPr="00FC305B">
        <w:rPr>
          <w:rFonts w:ascii="Times New Roman" w:hAnsi="Times New Roman" w:cs="Times New Roman"/>
          <w:color w:val="000000"/>
          <w:sz w:val="24"/>
          <w:szCs w:val="24"/>
          <w:lang w:eastAsia="ru-RU"/>
        </w:rPr>
        <w:t xml:space="preserve"> в реформирование государственной системы США в ХХ веке.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2. </w:t>
      </w:r>
      <w:r w:rsidRPr="00FC305B">
        <w:rPr>
          <w:rFonts w:ascii="Times New Roman" w:hAnsi="Times New Roman" w:cs="Times New Roman"/>
          <w:b/>
          <w:bCs/>
          <w:color w:val="000000"/>
          <w:sz w:val="24"/>
          <w:szCs w:val="24"/>
          <w:lang w:eastAsia="ru-RU"/>
        </w:rPr>
        <w:t>Государственный строй Великобритании за конституционными актами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20 века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британский парламентаризм, консерваторы, лейбористы, парламентская монархия, "теневой кабинет".</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6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Высшие органы власти и управления Великобритании по его конституционными актами: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монарх;</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парламент;</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 правительство;</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д) судебная система.</w:t>
      </w:r>
    </w:p>
    <w:p w:rsidR="00FE4B94" w:rsidRPr="00FC305B" w:rsidRDefault="00FE4B94" w:rsidP="005A365C">
      <w:pPr>
        <w:numPr>
          <w:ilvl w:val="0"/>
          <w:numId w:val="7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Избирательное право (избирательные законы 1918 г., 1928, 1948 и 1968 </w:t>
      </w:r>
      <w:proofErr w:type="spellStart"/>
      <w:r w:rsidRPr="00FC305B">
        <w:rPr>
          <w:rFonts w:ascii="Times New Roman" w:hAnsi="Times New Roman" w:cs="Times New Roman"/>
          <w:color w:val="000000"/>
          <w:sz w:val="24"/>
          <w:szCs w:val="24"/>
          <w:lang w:eastAsia="ru-RU"/>
        </w:rPr>
        <w:t>г.г</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numPr>
          <w:ilvl w:val="0"/>
          <w:numId w:val="7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Партийная система Великобритании.</w:t>
      </w:r>
    </w:p>
    <w:p w:rsidR="00FE4B94" w:rsidRPr="00FC305B" w:rsidRDefault="00FE4B94" w:rsidP="005A365C">
      <w:pPr>
        <w:numPr>
          <w:ilvl w:val="0"/>
          <w:numId w:val="7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Местное управление.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7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Особенности британского парламентаризма в ХХ в.</w:t>
      </w:r>
    </w:p>
    <w:p w:rsidR="00FE4B94" w:rsidRPr="00FC305B" w:rsidRDefault="00FE4B94" w:rsidP="005A365C">
      <w:pPr>
        <w:numPr>
          <w:ilvl w:val="0"/>
          <w:numId w:val="7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Охарактеризовать систему местного управления в Великобритании.</w:t>
      </w:r>
    </w:p>
    <w:p w:rsidR="00FE4B94" w:rsidRPr="00FC305B" w:rsidRDefault="00FE4B94" w:rsidP="005A365C">
      <w:pPr>
        <w:numPr>
          <w:ilvl w:val="0"/>
          <w:numId w:val="7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Выясните особенности британской судебной системы в ХХ в.</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7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современных органов государственной власти и управления Великобритании по его конституционными актами.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7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Реформа органов государственной власти 2000г. В Британии: ее влияние на дальнейшее развитие страны.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3. </w:t>
      </w:r>
      <w:r w:rsidRPr="00FC305B">
        <w:rPr>
          <w:rFonts w:ascii="Times New Roman" w:hAnsi="Times New Roman" w:cs="Times New Roman"/>
          <w:b/>
          <w:bCs/>
          <w:color w:val="000000"/>
          <w:sz w:val="24"/>
          <w:szCs w:val="24"/>
          <w:lang w:eastAsia="ru-RU"/>
        </w:rPr>
        <w:t>Государственное право буржуазной Франции в ХХ в.</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президентско-парламентская республика, социальное государство.</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7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Борьба за демократическую конституцию во Франции после окончания II Мировой войны.</w:t>
      </w:r>
    </w:p>
    <w:p w:rsidR="00FE4B94" w:rsidRPr="00FC305B" w:rsidRDefault="00FE4B94" w:rsidP="005A365C">
      <w:pPr>
        <w:numPr>
          <w:ilvl w:val="0"/>
          <w:numId w:val="7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Конституция Франции 1946:</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права граждан;</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система органов власти и управления;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местное самоуправление и местное управление.</w:t>
      </w:r>
    </w:p>
    <w:p w:rsidR="00FE4B94" w:rsidRPr="00FC305B" w:rsidRDefault="00FE4B94" w:rsidP="005A365C">
      <w:pPr>
        <w:numPr>
          <w:ilvl w:val="0"/>
          <w:numId w:val="7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Конституция Франции 1958</w:t>
      </w:r>
    </w:p>
    <w:p w:rsidR="00FE4B94" w:rsidRPr="00FC305B" w:rsidRDefault="00FE4B94" w:rsidP="005A365C">
      <w:pPr>
        <w:numPr>
          <w:ilvl w:val="0"/>
          <w:numId w:val="7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Система органов государственной власти во второй половине ХХ первом десятилетии XXI века во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7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Чем была обусловлена </w:t>
      </w:r>
      <w:r w:rsidRPr="00FC305B">
        <w:rPr>
          <w:rFonts w:ascii="MS Mincho" w:eastAsia="MS Mincho" w:hAnsi="MS Mincho" w:cs="MS Mincho" w:hint="eastAsia"/>
          <w:color w:val="000000"/>
          <w:sz w:val="24"/>
          <w:szCs w:val="24"/>
          <w:lang w:eastAsia="ru-RU"/>
        </w:rPr>
        <w:t>​​</w:t>
      </w:r>
      <w:r w:rsidRPr="00FC305B">
        <w:rPr>
          <w:rFonts w:ascii="Times New Roman" w:hAnsi="Times New Roman" w:cs="Times New Roman"/>
          <w:color w:val="000000"/>
          <w:sz w:val="24"/>
          <w:szCs w:val="24"/>
          <w:lang w:eastAsia="ru-RU"/>
        </w:rPr>
        <w:t>необходимость принятия новой Конституции Франции 1958 через 12 лет после Конституции 4 республики.</w:t>
      </w:r>
    </w:p>
    <w:p w:rsidR="00FE4B94" w:rsidRPr="00FC305B" w:rsidRDefault="00FE4B94" w:rsidP="005A365C">
      <w:pPr>
        <w:numPr>
          <w:ilvl w:val="0"/>
          <w:numId w:val="7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Охарактеризовать судебную систему современной Франции.</w:t>
      </w:r>
    </w:p>
    <w:p w:rsidR="00FE4B94" w:rsidRPr="00FC305B" w:rsidRDefault="00FE4B94" w:rsidP="005A365C">
      <w:pPr>
        <w:numPr>
          <w:ilvl w:val="0"/>
          <w:numId w:val="7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Объяснить разницу между местным самоуправлением и местным управлением во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77"/>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схему современных органов государственной власти во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4. </w:t>
      </w:r>
      <w:r w:rsidRPr="00FC305B">
        <w:rPr>
          <w:rFonts w:ascii="Times New Roman" w:hAnsi="Times New Roman" w:cs="Times New Roman"/>
          <w:b/>
          <w:bCs/>
          <w:color w:val="000000"/>
          <w:sz w:val="24"/>
          <w:szCs w:val="24"/>
          <w:lang w:eastAsia="ru-RU"/>
        </w:rPr>
        <w:t>Германия в ХХ - начале XXI века.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Основные понятия: </w:t>
      </w:r>
      <w:proofErr w:type="spellStart"/>
      <w:r w:rsidRPr="00FC305B">
        <w:rPr>
          <w:rFonts w:ascii="Times New Roman" w:hAnsi="Times New Roman" w:cs="Times New Roman"/>
          <w:i/>
          <w:iCs/>
          <w:color w:val="000000"/>
          <w:sz w:val="24"/>
          <w:szCs w:val="24"/>
          <w:lang w:eastAsia="ru-RU"/>
        </w:rPr>
        <w:t>рейсрат</w:t>
      </w:r>
      <w:proofErr w:type="spellEnd"/>
      <w:r w:rsidRPr="00FC305B">
        <w:rPr>
          <w:rFonts w:ascii="Times New Roman" w:hAnsi="Times New Roman" w:cs="Times New Roman"/>
          <w:i/>
          <w:iCs/>
          <w:color w:val="000000"/>
          <w:sz w:val="24"/>
          <w:szCs w:val="24"/>
          <w:lang w:eastAsia="ru-RU"/>
        </w:rPr>
        <w:t>, канцлер, ландтаг, нацизм.</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7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Революция в Германии 3 ноября 1919: его характер, особенности.</w:t>
      </w:r>
    </w:p>
    <w:p w:rsidR="00FE4B94" w:rsidRPr="00FC305B" w:rsidRDefault="00FE4B94" w:rsidP="005A365C">
      <w:pPr>
        <w:numPr>
          <w:ilvl w:val="0"/>
          <w:numId w:val="7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Разработка, принятие Веймарской Конституции 1919 года, высшие органы власти, </w:t>
      </w:r>
      <w:proofErr w:type="gramStart"/>
      <w:r w:rsidRPr="00FC305B">
        <w:rPr>
          <w:rFonts w:ascii="Times New Roman" w:hAnsi="Times New Roman" w:cs="Times New Roman"/>
          <w:color w:val="000000"/>
          <w:sz w:val="24"/>
          <w:szCs w:val="24"/>
          <w:lang w:eastAsia="ru-RU"/>
        </w:rPr>
        <w:t>управления .</w:t>
      </w:r>
      <w:proofErr w:type="gramEnd"/>
    </w:p>
    <w:p w:rsidR="00FE4B94" w:rsidRPr="00FC305B" w:rsidRDefault="00FE4B94" w:rsidP="005A365C">
      <w:pPr>
        <w:numPr>
          <w:ilvl w:val="0"/>
          <w:numId w:val="7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Судебная власть Германии по Конституции 1919 года.</w:t>
      </w:r>
    </w:p>
    <w:p w:rsidR="00FE4B94" w:rsidRPr="00FC305B" w:rsidRDefault="00FE4B94" w:rsidP="005A365C">
      <w:pPr>
        <w:numPr>
          <w:ilvl w:val="0"/>
          <w:numId w:val="7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Приход фашистов к власти в Германии.</w:t>
      </w:r>
    </w:p>
    <w:p w:rsidR="00FE4B94" w:rsidRPr="00FC305B" w:rsidRDefault="00FE4B94" w:rsidP="005A365C">
      <w:pPr>
        <w:numPr>
          <w:ilvl w:val="0"/>
          <w:numId w:val="78"/>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Государственный развитие Германии во второй половине ХХ - начале XXI века.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7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Предоставить характеристику последствий революции в Германии в 1919 году.</w:t>
      </w:r>
    </w:p>
    <w:p w:rsidR="00FE4B94" w:rsidRPr="00FC305B" w:rsidRDefault="00FE4B94" w:rsidP="005A365C">
      <w:pPr>
        <w:numPr>
          <w:ilvl w:val="0"/>
          <w:numId w:val="7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Охарактеризовать государственный строй Германии по Веймарской Конституции.</w:t>
      </w:r>
    </w:p>
    <w:p w:rsidR="00FE4B94" w:rsidRPr="00FC305B" w:rsidRDefault="00FE4B94" w:rsidP="005A365C">
      <w:pPr>
        <w:numPr>
          <w:ilvl w:val="0"/>
          <w:numId w:val="79"/>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Какие причины обусловили приход фашистов к власти в 1933 году в Германии.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8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Подготовить краткий конспект-рассказ о наиболее влиятельные политические партии, которые действовали в Германии в течение 20-х годов ХХ века.</w:t>
      </w:r>
    </w:p>
    <w:p w:rsidR="00FE4B94" w:rsidRPr="00FC305B" w:rsidRDefault="00FE4B94" w:rsidP="005A365C">
      <w:pPr>
        <w:numPr>
          <w:ilvl w:val="0"/>
          <w:numId w:val="80"/>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задачи-казусы по Конституции Германии 1919 года.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темы рефератов</w:t>
      </w:r>
    </w:p>
    <w:p w:rsidR="00FE4B94" w:rsidRPr="00FC305B" w:rsidRDefault="00FE4B94" w:rsidP="005A365C">
      <w:pPr>
        <w:numPr>
          <w:ilvl w:val="0"/>
          <w:numId w:val="8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 Гитлер - лидер национал-социалистической партии Германии.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Тема 5. </w:t>
      </w:r>
      <w:r w:rsidRPr="00FC305B">
        <w:rPr>
          <w:rFonts w:ascii="Times New Roman" w:hAnsi="Times New Roman" w:cs="Times New Roman"/>
          <w:b/>
          <w:bCs/>
          <w:color w:val="000000"/>
          <w:sz w:val="24"/>
          <w:szCs w:val="24"/>
          <w:lang w:eastAsia="ru-RU"/>
        </w:rPr>
        <w:t xml:space="preserve">Государство и право Японии в ХХ </w:t>
      </w:r>
      <w:proofErr w:type="gramStart"/>
      <w:r w:rsidRPr="00FC305B">
        <w:rPr>
          <w:rFonts w:ascii="Times New Roman" w:hAnsi="Times New Roman" w:cs="Times New Roman"/>
          <w:b/>
          <w:bCs/>
          <w:color w:val="000000"/>
          <w:sz w:val="24"/>
          <w:szCs w:val="24"/>
          <w:lang w:eastAsia="ru-RU"/>
        </w:rPr>
        <w:t>веке .</w:t>
      </w:r>
      <w:proofErr w:type="gramEnd"/>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Основные понятия: парламентская монархия в Японии, местное самоуправление в Японии.</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вопрос семинара</w:t>
      </w:r>
    </w:p>
    <w:p w:rsidR="00FE4B94" w:rsidRPr="00FC305B" w:rsidRDefault="00FE4B94" w:rsidP="005A365C">
      <w:pPr>
        <w:numPr>
          <w:ilvl w:val="0"/>
          <w:numId w:val="8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Разработка и принятие Конституции 1946 года.</w:t>
      </w:r>
    </w:p>
    <w:p w:rsidR="00FE4B94" w:rsidRPr="00FC305B" w:rsidRDefault="00FE4B94" w:rsidP="005A365C">
      <w:pPr>
        <w:numPr>
          <w:ilvl w:val="0"/>
          <w:numId w:val="8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Высшие органы власти и управления по Конституции 1946 года.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 император;</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 парламент;</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 правительство;</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 судебная система.</w:t>
      </w:r>
    </w:p>
    <w:p w:rsidR="00FE4B94" w:rsidRPr="00FC305B" w:rsidRDefault="00FE4B94" w:rsidP="005A365C">
      <w:pPr>
        <w:numPr>
          <w:ilvl w:val="0"/>
          <w:numId w:val="8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Права и обязанности </w:t>
      </w:r>
      <w:proofErr w:type="gramStart"/>
      <w:r w:rsidRPr="00FC305B">
        <w:rPr>
          <w:rFonts w:ascii="Times New Roman" w:hAnsi="Times New Roman" w:cs="Times New Roman"/>
          <w:color w:val="000000"/>
          <w:sz w:val="24"/>
          <w:szCs w:val="24"/>
          <w:lang w:eastAsia="ru-RU"/>
        </w:rPr>
        <w:t>населения ,</w:t>
      </w:r>
      <w:proofErr w:type="gramEnd"/>
      <w:r w:rsidRPr="00FC305B">
        <w:rPr>
          <w:rFonts w:ascii="Times New Roman" w:hAnsi="Times New Roman" w:cs="Times New Roman"/>
          <w:color w:val="000000"/>
          <w:sz w:val="24"/>
          <w:szCs w:val="24"/>
          <w:lang w:eastAsia="ru-RU"/>
        </w:rPr>
        <w:t xml:space="preserve"> х </w:t>
      </w:r>
      <w:proofErr w:type="spellStart"/>
      <w:r w:rsidRPr="00FC305B">
        <w:rPr>
          <w:rFonts w:ascii="Times New Roman" w:hAnsi="Times New Roman" w:cs="Times New Roman"/>
          <w:color w:val="000000"/>
          <w:sz w:val="24"/>
          <w:szCs w:val="24"/>
          <w:lang w:eastAsia="ru-RU"/>
        </w:rPr>
        <w:t>арактер</w:t>
      </w:r>
      <w:proofErr w:type="spellEnd"/>
      <w:r w:rsidRPr="00FC305B">
        <w:rPr>
          <w:rFonts w:ascii="Times New Roman" w:hAnsi="Times New Roman" w:cs="Times New Roman"/>
          <w:color w:val="000000"/>
          <w:sz w:val="24"/>
          <w:szCs w:val="24"/>
          <w:lang w:eastAsia="ru-RU"/>
        </w:rPr>
        <w:t xml:space="preserve"> и особенности Конституции Японии 1946 года.</w:t>
      </w:r>
    </w:p>
    <w:p w:rsidR="00FE4B94" w:rsidRPr="00FC305B" w:rsidRDefault="00FE4B94" w:rsidP="005A365C">
      <w:pPr>
        <w:numPr>
          <w:ilvl w:val="0"/>
          <w:numId w:val="8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Государственный развитие Японии во второй половине ХХ века.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w:t>
      </w:r>
    </w:p>
    <w:p w:rsidR="00FE4B94" w:rsidRPr="00FC305B" w:rsidRDefault="00FE4B94" w:rsidP="005A365C">
      <w:pPr>
        <w:numPr>
          <w:ilvl w:val="0"/>
          <w:numId w:val="8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Почему Конституцию Японии сравнивают с американской Конституции 1787 года?</w:t>
      </w:r>
    </w:p>
    <w:p w:rsidR="00FE4B94" w:rsidRPr="00FC305B" w:rsidRDefault="00FE4B94" w:rsidP="005A365C">
      <w:pPr>
        <w:numPr>
          <w:ilvl w:val="0"/>
          <w:numId w:val="8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 изменился правовой статус императора в Конституции 1946 года по сравнению с Конституцией Японии 1889 года.</w:t>
      </w:r>
    </w:p>
    <w:p w:rsidR="00FE4B94" w:rsidRPr="00FC305B" w:rsidRDefault="00FE4B94" w:rsidP="005A365C">
      <w:pPr>
        <w:numPr>
          <w:ilvl w:val="0"/>
          <w:numId w:val="8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Почему Конституцией Японии 1946 называют самой жесткой?</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практические задания</w:t>
      </w:r>
    </w:p>
    <w:p w:rsidR="00FE4B94" w:rsidRPr="00FC305B" w:rsidRDefault="00FE4B94" w:rsidP="005A365C">
      <w:pPr>
        <w:numPr>
          <w:ilvl w:val="0"/>
          <w:numId w:val="8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Составить задачи-казусы по Конституции Японии 1946 года.</w:t>
      </w:r>
    </w:p>
    <w:p w:rsidR="00FE4B94" w:rsidRPr="00FC305B" w:rsidRDefault="00FE4B94" w:rsidP="005A365C">
      <w:pPr>
        <w:numPr>
          <w:ilvl w:val="0"/>
          <w:numId w:val="8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Пере </w:t>
      </w:r>
      <w:proofErr w:type="spellStart"/>
      <w:r w:rsidRPr="00FC305B">
        <w:rPr>
          <w:rFonts w:ascii="Times New Roman" w:hAnsi="Times New Roman" w:cs="Times New Roman"/>
          <w:color w:val="000000"/>
          <w:sz w:val="24"/>
          <w:szCs w:val="24"/>
          <w:lang w:eastAsia="ru-RU"/>
        </w:rPr>
        <w:t>ра</w:t>
      </w:r>
      <w:proofErr w:type="spellEnd"/>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хуваты</w:t>
      </w:r>
      <w:proofErr w:type="spellEnd"/>
      <w:r w:rsidRPr="00FC305B">
        <w:rPr>
          <w:rFonts w:ascii="Times New Roman" w:hAnsi="Times New Roman" w:cs="Times New Roman"/>
          <w:color w:val="000000"/>
          <w:sz w:val="24"/>
          <w:szCs w:val="24"/>
          <w:lang w:eastAsia="ru-RU"/>
        </w:rPr>
        <w:t xml:space="preserve"> изменения, которые были внесены в Конституцию Японии 1946 после ее принятия.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Индивидуальные ЗАДАЧИ</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Индивидуальное задание (С) - </w:t>
      </w:r>
      <w:r w:rsidRPr="00FC305B">
        <w:rPr>
          <w:rFonts w:ascii="Times New Roman" w:hAnsi="Times New Roman" w:cs="Times New Roman"/>
          <w:color w:val="000000"/>
          <w:sz w:val="24"/>
          <w:szCs w:val="24"/>
          <w:lang w:eastAsia="ru-RU"/>
        </w:rPr>
        <w:t>это самостоятельная письменная работа по отдельно выбранной теме, в которой студент должен показать полученные теоретические знания, практический опыт, сделать анализ научной литературы, законодательства Украины и других источников информации, сделать общий вывод и показать возможные пути решения конкретной проблемы.</w:t>
      </w:r>
    </w:p>
    <w:p w:rsidR="00FE4B94" w:rsidRPr="00FC305B" w:rsidRDefault="00FE4B94"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Основными критериями оценки С являются: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умение студента применять теоретические знания для выполнения С;</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наличие в работе личных предложений и рекомендаций, которые формулируются на основе самостоятельной работы, степень их новизны, практической ценности, экономической эффективности и тому подобное;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использование специальной литературы, нормативно-правовых документов;</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творческий подход к выполнению С;</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уровень исполнения, который делает презентацию работы на научных конференциях, семинарах или ее публикацию;</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количество и серьезность недостатков, выявленных в С.</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i/>
          <w:iCs/>
          <w:color w:val="000000"/>
          <w:sz w:val="24"/>
          <w:szCs w:val="24"/>
          <w:lang w:eastAsia="ru-RU"/>
        </w:rPr>
        <w:t>Оценка «отлично» (10-12 баллов) </w:t>
      </w:r>
      <w:r w:rsidRPr="00FC305B">
        <w:rPr>
          <w:rFonts w:ascii="Times New Roman" w:hAnsi="Times New Roman" w:cs="Times New Roman"/>
          <w:color w:val="000000"/>
          <w:sz w:val="24"/>
          <w:szCs w:val="24"/>
          <w:lang w:eastAsia="ru-RU"/>
        </w:rPr>
        <w:t>- тема раскрыта в полном объеме, студент продемонстрировал знание теоретического материала, умение анализировать особенности функционирования государственно-правовых институтов зарубежных стран современного мира; применить их к решению практических ситуаций, возникающих как следствие политического развития стран; при защите работы продемонстрировано свободный темой, полученные полные и правильные ответы на дополнительные вопросы.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r w:rsidRPr="00FC305B">
        <w:rPr>
          <w:rFonts w:ascii="Times New Roman" w:hAnsi="Times New Roman" w:cs="Times New Roman"/>
          <w:b/>
          <w:bCs/>
          <w:i/>
          <w:iCs/>
          <w:color w:val="000000"/>
          <w:sz w:val="24"/>
          <w:szCs w:val="24"/>
          <w:lang w:eastAsia="ru-RU"/>
        </w:rPr>
        <w:t>Оценка «хорошо» (7-9 баллов) </w:t>
      </w:r>
      <w:r w:rsidRPr="00FC305B">
        <w:rPr>
          <w:rFonts w:ascii="Times New Roman" w:hAnsi="Times New Roman" w:cs="Times New Roman"/>
          <w:color w:val="000000"/>
          <w:sz w:val="24"/>
          <w:szCs w:val="24"/>
          <w:lang w:eastAsia="ru-RU"/>
        </w:rPr>
        <w:t xml:space="preserve">- тема раскрыта не в полном объеме; студент продемонстрировал знание теоретического материала, но отсутствует аналитическая составляющая, при решении теоретической ситуации, выбрав правильное направление, не смог </w:t>
      </w:r>
      <w:r w:rsidRPr="00FC305B">
        <w:rPr>
          <w:rFonts w:ascii="Times New Roman" w:hAnsi="Times New Roman" w:cs="Times New Roman"/>
          <w:color w:val="000000"/>
          <w:sz w:val="24"/>
          <w:szCs w:val="24"/>
          <w:lang w:eastAsia="ru-RU"/>
        </w:rPr>
        <w:lastRenderedPageBreak/>
        <w:t>должным образом доказать свою точку зрения; знает процесс формирования развития государственно-правовых институтов зарубежных стран.</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r w:rsidRPr="00FC305B">
        <w:rPr>
          <w:rFonts w:ascii="Times New Roman" w:hAnsi="Times New Roman" w:cs="Times New Roman"/>
          <w:b/>
          <w:bCs/>
          <w:i/>
          <w:iCs/>
          <w:color w:val="000000"/>
          <w:sz w:val="24"/>
          <w:szCs w:val="24"/>
          <w:lang w:eastAsia="ru-RU"/>
        </w:rPr>
        <w:t>Оценка «удовлетворительно» (4-6 баллов) </w:t>
      </w:r>
      <w:r w:rsidRPr="00FC305B">
        <w:rPr>
          <w:rFonts w:ascii="Times New Roman" w:hAnsi="Times New Roman" w:cs="Times New Roman"/>
          <w:color w:val="000000"/>
          <w:sz w:val="24"/>
          <w:szCs w:val="24"/>
          <w:lang w:eastAsia="ru-RU"/>
        </w:rPr>
        <w:t xml:space="preserve">- тема раскрыта не в полном </w:t>
      </w:r>
      <w:proofErr w:type="gramStart"/>
      <w:r w:rsidRPr="00FC305B">
        <w:rPr>
          <w:rFonts w:ascii="Times New Roman" w:hAnsi="Times New Roman" w:cs="Times New Roman"/>
          <w:color w:val="000000"/>
          <w:sz w:val="24"/>
          <w:szCs w:val="24"/>
          <w:lang w:eastAsia="ru-RU"/>
        </w:rPr>
        <w:t>объеме ;</w:t>
      </w:r>
      <w:proofErr w:type="gramEnd"/>
      <w:r w:rsidRPr="00FC305B">
        <w:rPr>
          <w:rFonts w:ascii="Times New Roman" w:hAnsi="Times New Roman" w:cs="Times New Roman"/>
          <w:color w:val="000000"/>
          <w:sz w:val="24"/>
          <w:szCs w:val="24"/>
          <w:lang w:eastAsia="ru-RU"/>
        </w:rPr>
        <w:t> студент демонстрирует неуверенные знания теоретического материала и данных аналитическая часть задачи, при защите работы получены неправильные ответы на дополнительные вопросы.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r w:rsidRPr="00FC305B">
        <w:rPr>
          <w:rFonts w:ascii="Times New Roman" w:hAnsi="Times New Roman" w:cs="Times New Roman"/>
          <w:b/>
          <w:bCs/>
          <w:i/>
          <w:iCs/>
          <w:color w:val="000000"/>
          <w:sz w:val="24"/>
          <w:szCs w:val="24"/>
          <w:lang w:eastAsia="ru-RU"/>
        </w:rPr>
        <w:t>Оценка «неудовлетворительно» (3-1 балла) </w:t>
      </w:r>
      <w:r w:rsidRPr="00FC305B">
        <w:rPr>
          <w:rFonts w:ascii="Times New Roman" w:hAnsi="Times New Roman" w:cs="Times New Roman"/>
          <w:color w:val="000000"/>
          <w:sz w:val="24"/>
          <w:szCs w:val="24"/>
          <w:lang w:eastAsia="ru-RU"/>
        </w:rPr>
        <w:t xml:space="preserve">- тема полностью не раскрыта, студент не ориентируется в материале курса, работа не допущена к </w:t>
      </w:r>
      <w:proofErr w:type="gramStart"/>
      <w:r w:rsidRPr="00FC305B">
        <w:rPr>
          <w:rFonts w:ascii="Times New Roman" w:hAnsi="Times New Roman" w:cs="Times New Roman"/>
          <w:color w:val="000000"/>
          <w:sz w:val="24"/>
          <w:szCs w:val="24"/>
          <w:lang w:eastAsia="ru-RU"/>
        </w:rPr>
        <w:t>защите .</w:t>
      </w:r>
      <w:proofErr w:type="gramEnd"/>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ПЕРЕЧЕНЬ индивидуальных заданий:</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Развитие древнекитайской государственности.</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Правовое регулирование земельных отношений в странах Древнего Востока (сравнительный анализ или на примере одной из стран).</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Варно</w:t>
      </w:r>
      <w:proofErr w:type="spellEnd"/>
      <w:r w:rsidRPr="00FC305B">
        <w:rPr>
          <w:rFonts w:ascii="Times New Roman" w:hAnsi="Times New Roman" w:cs="Times New Roman"/>
          <w:color w:val="000000"/>
          <w:sz w:val="24"/>
          <w:szCs w:val="24"/>
          <w:lang w:eastAsia="ru-RU"/>
        </w:rPr>
        <w:t>-кастовое деление в Древней Индии и его правовое оформление.</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Правовое положение различных слоев свободного и зависимого населения в Древнем Востоке.</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Общее и особенное в развитии античных государств и государств Древнего Востока.</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Древнегреческий полис как форма античной государственности.</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Сравнительная характеристика общественного строя Афин и Спарты.</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черты древнегреческого права.</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государственный строй эллинистических.</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Эволюция государственного строя Древнего Рима.</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Жреческие коллегии (христианская церковь) в политической системе Древнего Рима.</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Правовое положение различных категорий населения Древнего Рима на различных этапах его истории.</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римского права. Развитие системы и источников римского права.</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Основные тенденции развития аграрного законодательства в Древнем Риме.</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Уголовный суд и процесс Древнего Рима.</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Достопримечательности и источники права Франкского государства (капитуляции, формулы, картулярии т.д.).</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Развитие феодального права собственности в странах Западной Европы.</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Средневековая (феодальная) государство: сущность и основные этапы развития.</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Города и городское право в странах Западной Европы (по отдельным странам).</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Каноническое право Западной Европы.</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византийского права.</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Сеньоральных монархия как форма государственности в странах средневековой Западной Европы.</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Сословно-представительная монархия в странах Западной Европы (общее и особенное).</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Английский парламент: возникновение, структура, функции.</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Абсолютная монархия в странах Западной Европы (сравнительный анализ).</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и основные институты права стран Западной Европы в средние века.</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и основные институты средневекового права Индии (Китая, Японии).</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Источники и основные институты мусульманского права.</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«Хабеас корпус акт» 1679 и его роль в защите прав человека.</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Гражданский кодекс Франции 1804</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Уголовный кодекс Франции 1810</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Усиление президентской власти в США в начале ХХ в</w:t>
      </w:r>
      <w:proofErr w:type="gramStart"/>
      <w:r w:rsidRPr="00FC305B">
        <w:rPr>
          <w:rFonts w:ascii="Times New Roman" w:hAnsi="Times New Roman" w:cs="Times New Roman"/>
          <w:color w:val="000000"/>
          <w:sz w:val="24"/>
          <w:szCs w:val="24"/>
          <w:lang w:eastAsia="ru-RU"/>
        </w:rPr>
        <w:t xml:space="preserve"> ..</w:t>
      </w:r>
      <w:proofErr w:type="gramEnd"/>
      <w:r w:rsidRPr="00FC305B">
        <w:rPr>
          <w:rFonts w:ascii="Times New Roman" w:hAnsi="Times New Roman" w:cs="Times New Roman"/>
          <w:color w:val="000000"/>
          <w:sz w:val="24"/>
          <w:szCs w:val="24"/>
          <w:lang w:eastAsia="ru-RU"/>
        </w:rPr>
        <w:t xml:space="preserve"> «Новый курс» Ф.Д. Рузвельта.</w:t>
      </w:r>
    </w:p>
    <w:p w:rsidR="00FE4B94" w:rsidRPr="00FC305B" w:rsidRDefault="00FE4B94" w:rsidP="005A365C">
      <w:pPr>
        <w:numPr>
          <w:ilvl w:val="0"/>
          <w:numId w:val="86"/>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Фашистская диктатура в Италии.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ЗАДАЧИ-Казус</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Для практических занятий и самостоятельной работы: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xml:space="preserve">Задача </w:t>
      </w:r>
      <w:proofErr w:type="gramStart"/>
      <w:r w:rsidRPr="00FC305B">
        <w:rPr>
          <w:rFonts w:ascii="Times New Roman" w:hAnsi="Times New Roman" w:cs="Times New Roman"/>
          <w:b/>
          <w:bCs/>
          <w:color w:val="000000"/>
          <w:sz w:val="24"/>
          <w:szCs w:val="24"/>
          <w:lang w:eastAsia="ru-RU"/>
        </w:rPr>
        <w:t>1 </w:t>
      </w:r>
      <w:r w:rsidRPr="00FC305B">
        <w:rPr>
          <w:rFonts w:ascii="Times New Roman" w:hAnsi="Times New Roman" w:cs="Times New Roman"/>
          <w:color w:val="000000"/>
          <w:sz w:val="24"/>
          <w:szCs w:val="24"/>
          <w:lang w:eastAsia="ru-RU"/>
        </w:rPr>
        <w:t>.</w:t>
      </w:r>
      <w:proofErr w:type="gramEnd"/>
      <w:r w:rsidRPr="00FC305B">
        <w:rPr>
          <w:rFonts w:ascii="Times New Roman" w:hAnsi="Times New Roman" w:cs="Times New Roman"/>
          <w:color w:val="000000"/>
          <w:sz w:val="24"/>
          <w:szCs w:val="24"/>
          <w:lang w:eastAsia="ru-RU"/>
        </w:rPr>
        <w:t xml:space="preserve"> В апреле 1962 на втором заседании рейхстага был поднят вопрос о принятии нового законодательного акта по земельному вопросу, в ходе голосования выяснилось неоднозначное мнение членов собрания по его содержанию. Член рейхстага Год </w:t>
      </w:r>
      <w:proofErr w:type="spellStart"/>
      <w:r w:rsidRPr="00FC305B">
        <w:rPr>
          <w:rFonts w:ascii="Times New Roman" w:hAnsi="Times New Roman" w:cs="Times New Roman"/>
          <w:color w:val="000000"/>
          <w:sz w:val="24"/>
          <w:szCs w:val="24"/>
          <w:lang w:eastAsia="ru-RU"/>
        </w:rPr>
        <w:t>Гетель</w:t>
      </w:r>
      <w:proofErr w:type="spellEnd"/>
      <w:r w:rsidRPr="00FC305B">
        <w:rPr>
          <w:rFonts w:ascii="Times New Roman" w:hAnsi="Times New Roman" w:cs="Times New Roman"/>
          <w:color w:val="000000"/>
          <w:sz w:val="24"/>
          <w:szCs w:val="24"/>
          <w:lang w:eastAsia="ru-RU"/>
        </w:rPr>
        <w:t xml:space="preserve"> выступил с резкой критикой, признав закон несовершенным и антиконституционным. Большинством голосов закон все же был принят.</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На следующий день Год </w:t>
      </w:r>
      <w:proofErr w:type="spellStart"/>
      <w:r w:rsidRPr="00FC305B">
        <w:rPr>
          <w:rFonts w:ascii="Times New Roman" w:hAnsi="Times New Roman" w:cs="Times New Roman"/>
          <w:color w:val="000000"/>
          <w:sz w:val="24"/>
          <w:szCs w:val="24"/>
          <w:lang w:eastAsia="ru-RU"/>
        </w:rPr>
        <w:t>Гетель</w:t>
      </w:r>
      <w:proofErr w:type="spellEnd"/>
      <w:r w:rsidRPr="00FC305B">
        <w:rPr>
          <w:rFonts w:ascii="Times New Roman" w:hAnsi="Times New Roman" w:cs="Times New Roman"/>
          <w:color w:val="000000"/>
          <w:sz w:val="24"/>
          <w:szCs w:val="24"/>
          <w:lang w:eastAsia="ru-RU"/>
        </w:rPr>
        <w:t xml:space="preserve"> получил повестку в суд. В указанное время он появился в земского суда, где ему было передано обвинения в антиимперской пропаганде, имевшей место на вчерашнем заседании рейхстага.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 свою очередь Год </w:t>
      </w:r>
      <w:proofErr w:type="spellStart"/>
      <w:r w:rsidRPr="00FC305B">
        <w:rPr>
          <w:rFonts w:ascii="Times New Roman" w:hAnsi="Times New Roman" w:cs="Times New Roman"/>
          <w:color w:val="000000"/>
          <w:sz w:val="24"/>
          <w:szCs w:val="24"/>
          <w:lang w:eastAsia="ru-RU"/>
        </w:rPr>
        <w:t>Гетель</w:t>
      </w:r>
      <w:proofErr w:type="spellEnd"/>
      <w:r w:rsidRPr="00FC305B">
        <w:rPr>
          <w:rFonts w:ascii="Times New Roman" w:hAnsi="Times New Roman" w:cs="Times New Roman"/>
          <w:color w:val="000000"/>
          <w:sz w:val="24"/>
          <w:szCs w:val="24"/>
          <w:lang w:eastAsia="ru-RU"/>
        </w:rPr>
        <w:t xml:space="preserve"> подал кассационную жалобу в связи с необоснованным обвинением и антиконституционными действиями суда.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Было обвинения, переданное </w:t>
      </w:r>
      <w:proofErr w:type="spellStart"/>
      <w:r w:rsidRPr="00FC305B">
        <w:rPr>
          <w:rFonts w:ascii="Times New Roman" w:hAnsi="Times New Roman" w:cs="Times New Roman"/>
          <w:color w:val="000000"/>
          <w:sz w:val="24"/>
          <w:szCs w:val="24"/>
          <w:lang w:eastAsia="ru-RU"/>
        </w:rPr>
        <w:t>Рику</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Гетель</w:t>
      </w:r>
      <w:proofErr w:type="spellEnd"/>
      <w:r w:rsidRPr="00FC305B">
        <w:rPr>
          <w:rFonts w:ascii="Times New Roman" w:hAnsi="Times New Roman" w:cs="Times New Roman"/>
          <w:color w:val="000000"/>
          <w:sz w:val="24"/>
          <w:szCs w:val="24"/>
          <w:lang w:eastAsia="ru-RU"/>
        </w:rPr>
        <w:t>, необоснованным?</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Были действия, совершенные земским судом, антиконституционными?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Почему?</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Какие палаты Немецкого (Веймарского) парламента вы знаете?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Кто и как может быть избран в рейхстаг? Как подотчетны депутаты рейхстага своим избирателям?</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xml:space="preserve">Задача </w:t>
      </w:r>
      <w:proofErr w:type="gramStart"/>
      <w:r w:rsidRPr="00FC305B">
        <w:rPr>
          <w:rFonts w:ascii="Times New Roman" w:hAnsi="Times New Roman" w:cs="Times New Roman"/>
          <w:b/>
          <w:bCs/>
          <w:color w:val="000000"/>
          <w:sz w:val="24"/>
          <w:szCs w:val="24"/>
          <w:lang w:eastAsia="ru-RU"/>
        </w:rPr>
        <w:t>2 </w:t>
      </w:r>
      <w:r w:rsidRPr="00FC305B">
        <w:rPr>
          <w:rFonts w:ascii="Times New Roman" w:hAnsi="Times New Roman" w:cs="Times New Roman"/>
          <w:color w:val="000000"/>
          <w:sz w:val="24"/>
          <w:szCs w:val="24"/>
          <w:lang w:eastAsia="ru-RU"/>
        </w:rPr>
        <w:t>.</w:t>
      </w:r>
      <w:proofErr w:type="gramEnd"/>
      <w:r w:rsidRPr="00FC305B">
        <w:rPr>
          <w:rFonts w:ascii="Times New Roman" w:hAnsi="Times New Roman" w:cs="Times New Roman"/>
          <w:color w:val="000000"/>
          <w:sz w:val="24"/>
          <w:szCs w:val="24"/>
          <w:lang w:eastAsia="ru-RU"/>
        </w:rPr>
        <w:t xml:space="preserve"> Рейхсканцлер Эдуард </w:t>
      </w:r>
      <w:proofErr w:type="spellStart"/>
      <w:r w:rsidRPr="00FC305B">
        <w:rPr>
          <w:rFonts w:ascii="Times New Roman" w:hAnsi="Times New Roman" w:cs="Times New Roman"/>
          <w:color w:val="000000"/>
          <w:sz w:val="24"/>
          <w:szCs w:val="24"/>
          <w:lang w:eastAsia="ru-RU"/>
        </w:rPr>
        <w:t>Балистанг</w:t>
      </w:r>
      <w:proofErr w:type="spellEnd"/>
      <w:r w:rsidRPr="00FC305B">
        <w:rPr>
          <w:rFonts w:ascii="Times New Roman" w:hAnsi="Times New Roman" w:cs="Times New Roman"/>
          <w:color w:val="000000"/>
          <w:sz w:val="24"/>
          <w:szCs w:val="24"/>
          <w:lang w:eastAsia="ru-RU"/>
        </w:rPr>
        <w:t xml:space="preserve"> внес законопроект, разработанный имперским правительством на рассмотрение в рейхстаг. На заключительном заседании рейхстаг принял его, дополнив рядом вклад. Он принял решение передать этот законопроект в центральный печати для опубликования. В течение следующего недели рейхстаг предоставил свой протест имперскому правительству по принятому рейхстагом закона. В связи с этим заявлением законодательный акт был возвращен в рейхстаг для повторного вынесения постановления. Но и в этот раз рейхстага и рейхсрата прийти к соглашению не удалось.</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Были допущены ошибки в процессе принятия законопроекта? Если так, назовите их.</w:t>
      </w:r>
    </w:p>
    <w:p w:rsidR="00FE4B94" w:rsidRPr="00FC305B" w:rsidRDefault="00FE4B94" w:rsidP="005A365C">
      <w:pPr>
        <w:spacing w:after="0" w:line="240" w:lineRule="auto"/>
        <w:ind w:firstLine="709"/>
        <w:jc w:val="center"/>
        <w:outlineLvl w:val="2"/>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Имеет ли право рейхсрат опротестовать законы, принятые рейхстагом?</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2.</w:t>
      </w:r>
      <w:r w:rsidRPr="00FC305B">
        <w:rPr>
          <w:rFonts w:ascii="Times New Roman" w:hAnsi="Times New Roman" w:cs="Times New Roman"/>
          <w:color w:val="000000"/>
          <w:sz w:val="24"/>
          <w:szCs w:val="24"/>
          <w:lang w:eastAsia="ru-RU"/>
        </w:rPr>
        <w:t> </w:t>
      </w:r>
      <w:proofErr w:type="gramStart"/>
      <w:r w:rsidRPr="00FC305B">
        <w:rPr>
          <w:rFonts w:ascii="Times New Roman" w:hAnsi="Times New Roman" w:cs="Times New Roman"/>
          <w:i/>
          <w:iCs/>
          <w:color w:val="000000"/>
          <w:sz w:val="24"/>
          <w:szCs w:val="24"/>
          <w:lang w:eastAsia="ru-RU"/>
        </w:rPr>
        <w:t>Действия</w:t>
      </w:r>
      <w:proofErr w:type="gramEnd"/>
      <w:r w:rsidRPr="00FC305B">
        <w:rPr>
          <w:rFonts w:ascii="Times New Roman" w:hAnsi="Times New Roman" w:cs="Times New Roman"/>
          <w:i/>
          <w:iCs/>
          <w:color w:val="000000"/>
          <w:sz w:val="24"/>
          <w:szCs w:val="24"/>
          <w:lang w:eastAsia="ru-RU"/>
        </w:rPr>
        <w:t xml:space="preserve"> предусмотренные конституцией в случае, когда рейхстаг и рейхсрат НЕ находят согласия по поводу принятия какого-либо законопроекта?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3. Может ли постановление рейхстага отменяться народным голосованием?</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4. Кто входит в состав имперского правительства?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3. </w:t>
      </w:r>
      <w:r w:rsidRPr="00FC305B">
        <w:rPr>
          <w:rFonts w:ascii="Times New Roman" w:hAnsi="Times New Roman" w:cs="Times New Roman"/>
          <w:color w:val="000000"/>
          <w:sz w:val="24"/>
          <w:szCs w:val="24"/>
          <w:lang w:eastAsia="ru-RU"/>
        </w:rPr>
        <w:t>Рабочие Рейнско-</w:t>
      </w:r>
      <w:proofErr w:type="spellStart"/>
      <w:r w:rsidRPr="00FC305B">
        <w:rPr>
          <w:rFonts w:ascii="Times New Roman" w:hAnsi="Times New Roman" w:cs="Times New Roman"/>
          <w:color w:val="000000"/>
          <w:sz w:val="24"/>
          <w:szCs w:val="24"/>
          <w:lang w:eastAsia="ru-RU"/>
        </w:rPr>
        <w:t>Весторальського</w:t>
      </w:r>
      <w:proofErr w:type="spellEnd"/>
      <w:r w:rsidRPr="00FC305B">
        <w:rPr>
          <w:rFonts w:ascii="Times New Roman" w:hAnsi="Times New Roman" w:cs="Times New Roman"/>
          <w:color w:val="000000"/>
          <w:sz w:val="24"/>
          <w:szCs w:val="24"/>
          <w:lang w:eastAsia="ru-RU"/>
        </w:rPr>
        <w:t xml:space="preserve"> угольного комбината по предложению профсоюза решили провести собрание в связи с тем, что администрация комбината оказывает финансовую помощь фашистским организациям. Оставив руководящий персонал, рабочие в один из майских дней 1931. оставили свои рабочие места и собрались перед домом, где находилась администрация комбината.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Рабочие выдвинули свое требование прекратить всякие связи с фашистами, иначе они не начнут работу.</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Руководитель предприятия Герберт </w:t>
      </w:r>
      <w:proofErr w:type="spellStart"/>
      <w:r w:rsidRPr="00FC305B">
        <w:rPr>
          <w:rFonts w:ascii="Times New Roman" w:hAnsi="Times New Roman" w:cs="Times New Roman"/>
          <w:color w:val="000000"/>
          <w:sz w:val="24"/>
          <w:szCs w:val="24"/>
          <w:lang w:eastAsia="ru-RU"/>
        </w:rPr>
        <w:t>Крауз</w:t>
      </w:r>
      <w:proofErr w:type="spellEnd"/>
      <w:r w:rsidRPr="00FC305B">
        <w:rPr>
          <w:rFonts w:ascii="Times New Roman" w:hAnsi="Times New Roman" w:cs="Times New Roman"/>
          <w:color w:val="000000"/>
          <w:sz w:val="24"/>
          <w:szCs w:val="24"/>
          <w:lang w:eastAsia="ru-RU"/>
        </w:rPr>
        <w:t xml:space="preserve"> попытался мирным путем решить этот вопрос, но, потерпев неудачу, обратился к вооруженным силам. Благодаря сознания рабочих человеческих жертв не было.</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Имели рабочие право проводить это собрание?</w:t>
      </w:r>
    </w:p>
    <w:p w:rsidR="00FE4B94" w:rsidRPr="00FC305B" w:rsidRDefault="00FE4B94" w:rsidP="005A365C">
      <w:pPr>
        <w:spacing w:after="0" w:line="240" w:lineRule="auto"/>
        <w:ind w:firstLine="709"/>
        <w:jc w:val="center"/>
        <w:outlineLvl w:val="2"/>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lastRenderedPageBreak/>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Какими правами граждан Германской (Веймарской) империи обладают лица, принадлежащие к различным состояний и национальностей?</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На основании чего предполагается ограничение прав и свобод граждан империи?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4. </w:t>
      </w:r>
      <w:r w:rsidRPr="00FC305B">
        <w:rPr>
          <w:rFonts w:ascii="Times New Roman" w:hAnsi="Times New Roman" w:cs="Times New Roman"/>
          <w:color w:val="000000"/>
          <w:sz w:val="24"/>
          <w:szCs w:val="24"/>
          <w:lang w:eastAsia="ru-RU"/>
        </w:rPr>
        <w:t>В апреле 1934 имперское правительство провозгласил о принятии закона о запрете создания новых партий, вступил в силу после его опубликования.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Рейхсрат сделал заявление в рейхстаг, в которой выразил свой протест действиям, которые осуществляются правительством. Рейхстаг поддержал рейхсрат и признал закон, изданный имперским правительством антиконституционным, а действия по принятию этого нормативного акта - незаконными.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Были действия имперского правительства незаконными? Объясните, почему.</w:t>
      </w:r>
    </w:p>
    <w:p w:rsidR="00FE4B94" w:rsidRPr="00FC305B" w:rsidRDefault="00FE4B94" w:rsidP="005A365C">
      <w:pPr>
        <w:spacing w:after="0" w:line="240" w:lineRule="auto"/>
        <w:ind w:firstLine="709"/>
        <w:jc w:val="center"/>
        <w:outlineLvl w:val="2"/>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Могут ли законы, принятые имперским правительством, не соответствовать конституции?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Кто оказывает закона надлежащую форму?</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xml:space="preserve">Задача </w:t>
      </w:r>
      <w:proofErr w:type="gramStart"/>
      <w:r w:rsidRPr="00FC305B">
        <w:rPr>
          <w:rFonts w:ascii="Times New Roman" w:hAnsi="Times New Roman" w:cs="Times New Roman"/>
          <w:b/>
          <w:bCs/>
          <w:color w:val="000000"/>
          <w:sz w:val="24"/>
          <w:szCs w:val="24"/>
          <w:lang w:eastAsia="ru-RU"/>
        </w:rPr>
        <w:t>5 </w:t>
      </w:r>
      <w:r w:rsidRPr="00FC305B">
        <w:rPr>
          <w:rFonts w:ascii="Times New Roman" w:hAnsi="Times New Roman" w:cs="Times New Roman"/>
          <w:color w:val="000000"/>
          <w:sz w:val="24"/>
          <w:szCs w:val="24"/>
          <w:lang w:eastAsia="ru-RU"/>
        </w:rPr>
        <w:t>.</w:t>
      </w:r>
      <w:proofErr w:type="gramEnd"/>
      <w:r w:rsidRPr="00FC305B">
        <w:rPr>
          <w:rFonts w:ascii="Times New Roman" w:hAnsi="Times New Roman" w:cs="Times New Roman"/>
          <w:color w:val="000000"/>
          <w:sz w:val="24"/>
          <w:szCs w:val="24"/>
          <w:lang w:eastAsia="ru-RU"/>
        </w:rPr>
        <w:t xml:space="preserve"> Рейхсканцлер Адольф Гитлер на дружеской встрече с главой королевства </w:t>
      </w:r>
      <w:proofErr w:type="spellStart"/>
      <w:r w:rsidRPr="00FC305B">
        <w:rPr>
          <w:rFonts w:ascii="Times New Roman" w:hAnsi="Times New Roman" w:cs="Times New Roman"/>
          <w:color w:val="000000"/>
          <w:sz w:val="24"/>
          <w:szCs w:val="24"/>
          <w:lang w:eastAsia="ru-RU"/>
        </w:rPr>
        <w:t>Сантурицького</w:t>
      </w:r>
      <w:proofErr w:type="spellEnd"/>
      <w:r w:rsidRPr="00FC305B">
        <w:rPr>
          <w:rFonts w:ascii="Times New Roman" w:hAnsi="Times New Roman" w:cs="Times New Roman"/>
          <w:color w:val="000000"/>
          <w:sz w:val="24"/>
          <w:szCs w:val="24"/>
          <w:lang w:eastAsia="ru-RU"/>
        </w:rPr>
        <w:t xml:space="preserve"> Марчелло МИАН от имени Германской империи у1935 году заключил договор о сотрудничестве и взаимной помощи.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 1937 году на королевство </w:t>
      </w:r>
      <w:proofErr w:type="spellStart"/>
      <w:r w:rsidRPr="00FC305B">
        <w:rPr>
          <w:rFonts w:ascii="Times New Roman" w:hAnsi="Times New Roman" w:cs="Times New Roman"/>
          <w:color w:val="000000"/>
          <w:sz w:val="24"/>
          <w:szCs w:val="24"/>
          <w:lang w:eastAsia="ru-RU"/>
        </w:rPr>
        <w:t>Сантурицьке</w:t>
      </w:r>
      <w:proofErr w:type="spellEnd"/>
      <w:r w:rsidRPr="00FC305B">
        <w:rPr>
          <w:rFonts w:ascii="Times New Roman" w:hAnsi="Times New Roman" w:cs="Times New Roman"/>
          <w:color w:val="000000"/>
          <w:sz w:val="24"/>
          <w:szCs w:val="24"/>
          <w:lang w:eastAsia="ru-RU"/>
        </w:rPr>
        <w:t xml:space="preserve"> напали греческие войска. </w:t>
      </w:r>
      <w:proofErr w:type="spellStart"/>
      <w:r w:rsidRPr="00FC305B">
        <w:rPr>
          <w:rFonts w:ascii="Times New Roman" w:hAnsi="Times New Roman" w:cs="Times New Roman"/>
          <w:color w:val="000000"/>
          <w:sz w:val="24"/>
          <w:szCs w:val="24"/>
          <w:lang w:eastAsia="ru-RU"/>
        </w:rPr>
        <w:t>Марчело</w:t>
      </w:r>
      <w:proofErr w:type="spellEnd"/>
      <w:r w:rsidRPr="00FC305B">
        <w:rPr>
          <w:rFonts w:ascii="Times New Roman" w:hAnsi="Times New Roman" w:cs="Times New Roman"/>
          <w:color w:val="000000"/>
          <w:sz w:val="24"/>
          <w:szCs w:val="24"/>
          <w:lang w:eastAsia="ru-RU"/>
        </w:rPr>
        <w:t xml:space="preserve"> МИАН, в соответствии с договором, попросил помощи у Германии. Но Адольф Гитлер отказал ему в этом, ссылаясь на то, что договор о сотрудничестве и помощи был подписан должностным лицом, не уполномоченным на это, то есть рейхсканцлер не мог заключать международные договоры от имени империи.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Мог рейхсканцлер заключать договоры от имени государства? Верно сделал Адольф Гитлер?</w:t>
      </w:r>
    </w:p>
    <w:p w:rsidR="00FE4B94" w:rsidRPr="00FC305B" w:rsidRDefault="00FE4B94" w:rsidP="005A365C">
      <w:pPr>
        <w:spacing w:after="0" w:line="240" w:lineRule="auto"/>
        <w:ind w:firstLine="709"/>
        <w:jc w:val="center"/>
        <w:outlineLvl w:val="3"/>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В чем разница между правами рейхсканцлера и президента Германской империи в период фашистской диктатуры?</w:t>
      </w:r>
    </w:p>
    <w:p w:rsidR="00FE4B94" w:rsidRPr="00FC305B" w:rsidRDefault="00FE4B94"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Какая партия была правящей в период фашистской Германии? Кто такой фюрер?</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6. </w:t>
      </w:r>
      <w:r w:rsidRPr="00FC305B">
        <w:rPr>
          <w:rFonts w:ascii="Times New Roman" w:hAnsi="Times New Roman" w:cs="Times New Roman"/>
          <w:color w:val="000000"/>
          <w:sz w:val="24"/>
          <w:szCs w:val="24"/>
          <w:lang w:eastAsia="ru-RU"/>
        </w:rPr>
        <w:t xml:space="preserve">На имя Президента Французской республики Жоржа </w:t>
      </w:r>
      <w:proofErr w:type="spellStart"/>
      <w:r w:rsidRPr="00FC305B">
        <w:rPr>
          <w:rFonts w:ascii="Times New Roman" w:hAnsi="Times New Roman" w:cs="Times New Roman"/>
          <w:color w:val="000000"/>
          <w:sz w:val="24"/>
          <w:szCs w:val="24"/>
          <w:lang w:eastAsia="ru-RU"/>
        </w:rPr>
        <w:t>Пампиду</w:t>
      </w:r>
      <w:proofErr w:type="spellEnd"/>
      <w:r w:rsidRPr="00FC305B">
        <w:rPr>
          <w:rFonts w:ascii="Times New Roman" w:hAnsi="Times New Roman" w:cs="Times New Roman"/>
          <w:color w:val="000000"/>
          <w:sz w:val="24"/>
          <w:szCs w:val="24"/>
          <w:lang w:eastAsia="ru-RU"/>
        </w:rPr>
        <w:t xml:space="preserve"> поступило письмо от студентов </w:t>
      </w:r>
      <w:proofErr w:type="spellStart"/>
      <w:r w:rsidRPr="00FC305B">
        <w:rPr>
          <w:rFonts w:ascii="Times New Roman" w:hAnsi="Times New Roman" w:cs="Times New Roman"/>
          <w:color w:val="000000"/>
          <w:sz w:val="24"/>
          <w:szCs w:val="24"/>
          <w:lang w:eastAsia="ru-RU"/>
        </w:rPr>
        <w:t>Тулузского</w:t>
      </w:r>
      <w:proofErr w:type="spellEnd"/>
      <w:r w:rsidRPr="00FC305B">
        <w:rPr>
          <w:rFonts w:ascii="Times New Roman" w:hAnsi="Times New Roman" w:cs="Times New Roman"/>
          <w:color w:val="000000"/>
          <w:sz w:val="24"/>
          <w:szCs w:val="24"/>
          <w:lang w:eastAsia="ru-RU"/>
        </w:rPr>
        <w:t xml:space="preserve"> университета, в котором они указывают на то, что ректор университета Франсуа </w:t>
      </w:r>
      <w:proofErr w:type="spellStart"/>
      <w:r w:rsidRPr="00FC305B">
        <w:rPr>
          <w:rFonts w:ascii="Times New Roman" w:hAnsi="Times New Roman" w:cs="Times New Roman"/>
          <w:color w:val="000000"/>
          <w:sz w:val="24"/>
          <w:szCs w:val="24"/>
          <w:lang w:eastAsia="ru-RU"/>
        </w:rPr>
        <w:t>д`Естен</w:t>
      </w:r>
      <w:proofErr w:type="spellEnd"/>
      <w:r w:rsidRPr="00FC305B">
        <w:rPr>
          <w:rFonts w:ascii="Times New Roman" w:hAnsi="Times New Roman" w:cs="Times New Roman"/>
          <w:color w:val="000000"/>
          <w:sz w:val="24"/>
          <w:szCs w:val="24"/>
          <w:lang w:eastAsia="ru-RU"/>
        </w:rPr>
        <w:t xml:space="preserve"> не может занимать эту должность, т. К. постоянно принимает своим служебным положением, занимаясь взяточничеством и разворовыванием собственности университета.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После того, как эти сведения были подтверждены, Жорж </w:t>
      </w:r>
      <w:proofErr w:type="spellStart"/>
      <w:r w:rsidRPr="00FC305B">
        <w:rPr>
          <w:rFonts w:ascii="Times New Roman" w:hAnsi="Times New Roman" w:cs="Times New Roman"/>
          <w:color w:val="000000"/>
          <w:sz w:val="24"/>
          <w:szCs w:val="24"/>
          <w:lang w:eastAsia="ru-RU"/>
        </w:rPr>
        <w:t>Пампиду</w:t>
      </w:r>
      <w:proofErr w:type="spellEnd"/>
      <w:r w:rsidRPr="00FC305B">
        <w:rPr>
          <w:rFonts w:ascii="Times New Roman" w:hAnsi="Times New Roman" w:cs="Times New Roman"/>
          <w:color w:val="000000"/>
          <w:sz w:val="24"/>
          <w:szCs w:val="24"/>
          <w:lang w:eastAsia="ru-RU"/>
        </w:rPr>
        <w:t xml:space="preserve"> освободил Франсуа </w:t>
      </w:r>
      <w:proofErr w:type="spellStart"/>
      <w:r w:rsidRPr="00FC305B">
        <w:rPr>
          <w:rFonts w:ascii="Times New Roman" w:hAnsi="Times New Roman" w:cs="Times New Roman"/>
          <w:color w:val="000000"/>
          <w:sz w:val="24"/>
          <w:szCs w:val="24"/>
          <w:lang w:eastAsia="ru-RU"/>
        </w:rPr>
        <w:t>д'Эстена</w:t>
      </w:r>
      <w:proofErr w:type="spellEnd"/>
      <w:r w:rsidRPr="00FC305B">
        <w:rPr>
          <w:rFonts w:ascii="Times New Roman" w:hAnsi="Times New Roman" w:cs="Times New Roman"/>
          <w:color w:val="000000"/>
          <w:sz w:val="24"/>
          <w:szCs w:val="24"/>
          <w:lang w:eastAsia="ru-RU"/>
        </w:rPr>
        <w:t xml:space="preserve"> от должности ректора и назначил на его место проректора Жозефа </w:t>
      </w:r>
      <w:proofErr w:type="spellStart"/>
      <w:r w:rsidRPr="00FC305B">
        <w:rPr>
          <w:rFonts w:ascii="Times New Roman" w:hAnsi="Times New Roman" w:cs="Times New Roman"/>
          <w:color w:val="000000"/>
          <w:sz w:val="24"/>
          <w:szCs w:val="24"/>
          <w:lang w:eastAsia="ru-RU"/>
        </w:rPr>
        <w:t>Жиспара</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Франсуа </w:t>
      </w:r>
      <w:proofErr w:type="spellStart"/>
      <w:r w:rsidRPr="00FC305B">
        <w:rPr>
          <w:rFonts w:ascii="Times New Roman" w:hAnsi="Times New Roman" w:cs="Times New Roman"/>
          <w:color w:val="000000"/>
          <w:sz w:val="24"/>
          <w:szCs w:val="24"/>
          <w:lang w:eastAsia="ru-RU"/>
        </w:rPr>
        <w:t>д'Эстен</w:t>
      </w:r>
      <w:proofErr w:type="spellEnd"/>
      <w:r w:rsidRPr="00FC305B">
        <w:rPr>
          <w:rFonts w:ascii="Times New Roman" w:hAnsi="Times New Roman" w:cs="Times New Roman"/>
          <w:color w:val="000000"/>
          <w:sz w:val="24"/>
          <w:szCs w:val="24"/>
          <w:lang w:eastAsia="ru-RU"/>
        </w:rPr>
        <w:t xml:space="preserve"> подал в парламент жалобу о незаконном увольнении.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Верно поступил Жорж </w:t>
      </w:r>
      <w:proofErr w:type="spellStart"/>
      <w:r w:rsidRPr="00FC305B">
        <w:rPr>
          <w:rFonts w:ascii="Times New Roman" w:hAnsi="Times New Roman" w:cs="Times New Roman"/>
          <w:color w:val="000000"/>
          <w:sz w:val="24"/>
          <w:szCs w:val="24"/>
          <w:lang w:eastAsia="ru-RU"/>
        </w:rPr>
        <w:t>Пампиду</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spacing w:after="0" w:line="240" w:lineRule="auto"/>
        <w:ind w:firstLine="709"/>
        <w:jc w:val="center"/>
        <w:outlineLvl w:val="4"/>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Может ли Президент назначать на общественные, военные, государственные должности?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Кто осуществляет государственное управление Французской республикой? Кому принадлежит власть в стране?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xml:space="preserve">3. Как, по вашему мнению, должен решиться спор о Франсуа </w:t>
      </w:r>
      <w:proofErr w:type="spellStart"/>
      <w:r w:rsidRPr="00FC305B">
        <w:rPr>
          <w:rFonts w:ascii="Times New Roman" w:hAnsi="Times New Roman" w:cs="Times New Roman"/>
          <w:i/>
          <w:iCs/>
          <w:color w:val="000000"/>
          <w:sz w:val="24"/>
          <w:szCs w:val="24"/>
          <w:lang w:eastAsia="ru-RU"/>
        </w:rPr>
        <w:t>д'Эстена</w:t>
      </w:r>
      <w:proofErr w:type="spellEnd"/>
      <w:r w:rsidRPr="00FC305B">
        <w:rPr>
          <w:rFonts w:ascii="Times New Roman" w:hAnsi="Times New Roman" w:cs="Times New Roman"/>
          <w:i/>
          <w:iCs/>
          <w:color w:val="000000"/>
          <w:sz w:val="24"/>
          <w:szCs w:val="24"/>
          <w:lang w:eastAsia="ru-RU"/>
        </w:rPr>
        <w:t>?</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lastRenderedPageBreak/>
        <w:t>Задача 7. </w:t>
      </w:r>
      <w:r w:rsidRPr="00FC305B">
        <w:rPr>
          <w:rFonts w:ascii="Times New Roman" w:hAnsi="Times New Roman" w:cs="Times New Roman"/>
          <w:color w:val="000000"/>
          <w:sz w:val="24"/>
          <w:szCs w:val="24"/>
          <w:lang w:eastAsia="ru-RU"/>
        </w:rPr>
        <w:t xml:space="preserve">Антуан Валенсе, находясь на маленькой и тихой улице Парижа, совершил преступление. В момент, когда улица была пустынна, он, стараясь быть незаметным, открыл с помощью дубликата, двери ювелирного магазина и зашел туда. Жительница дома напротив магазина стала случайным свидетелем всего этого. Позвонив </w:t>
      </w:r>
      <w:proofErr w:type="gramStart"/>
      <w:r w:rsidRPr="00FC305B">
        <w:rPr>
          <w:rFonts w:ascii="Times New Roman" w:hAnsi="Times New Roman" w:cs="Times New Roman"/>
          <w:color w:val="000000"/>
          <w:sz w:val="24"/>
          <w:szCs w:val="24"/>
          <w:lang w:eastAsia="ru-RU"/>
        </w:rPr>
        <w:t>в полицию</w:t>
      </w:r>
      <w:proofErr w:type="gramEnd"/>
      <w:r w:rsidRPr="00FC305B">
        <w:rPr>
          <w:rFonts w:ascii="Times New Roman" w:hAnsi="Times New Roman" w:cs="Times New Roman"/>
          <w:color w:val="000000"/>
          <w:sz w:val="24"/>
          <w:szCs w:val="24"/>
          <w:lang w:eastAsia="ru-RU"/>
        </w:rPr>
        <w:t xml:space="preserve"> она сообщила об этом дежурному. Через некоторое время Антуана Валенсе поймали на горячем. В полиции выяснилось, что Антуан Валенсе является членом парламента и сейчас парламентские каникулы.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Валенсе требовал предоставить ему письменное разрешение на его арест от бюро палаты, в состав которой он входит. Но требование Антуана была проигнорирована, и дело было передано в суд.</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Правильно ли поступила полиция в данном случае?</w:t>
      </w:r>
    </w:p>
    <w:p w:rsidR="00FE4B94" w:rsidRPr="00FC305B" w:rsidRDefault="00FE4B94" w:rsidP="005A365C">
      <w:pPr>
        <w:spacing w:after="0" w:line="240" w:lineRule="auto"/>
        <w:ind w:firstLine="709"/>
        <w:jc w:val="center"/>
        <w:outlineLvl w:val="4"/>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Из каких палат состоит Парламент Французской республики?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Допускается императивном мандате Конституции Франции?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3. Возможно ли преследовать членов Парламента высказываемое мнение или участие в голосовании при исполнении ими своих служебных обязанностей, а также за совершенные уголовные преступления?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8. </w:t>
      </w:r>
      <w:r w:rsidRPr="00FC305B">
        <w:rPr>
          <w:rFonts w:ascii="Times New Roman" w:hAnsi="Times New Roman" w:cs="Times New Roman"/>
          <w:color w:val="000000"/>
          <w:sz w:val="24"/>
          <w:szCs w:val="24"/>
          <w:lang w:eastAsia="ru-RU"/>
        </w:rPr>
        <w:t xml:space="preserve">После обсуждения в Совете министров, премьер-министр Луи </w:t>
      </w:r>
      <w:proofErr w:type="spellStart"/>
      <w:r w:rsidRPr="00FC305B">
        <w:rPr>
          <w:rFonts w:ascii="Times New Roman" w:hAnsi="Times New Roman" w:cs="Times New Roman"/>
          <w:color w:val="000000"/>
          <w:sz w:val="24"/>
          <w:szCs w:val="24"/>
          <w:lang w:eastAsia="ru-RU"/>
        </w:rPr>
        <w:t>деьФирмон</w:t>
      </w:r>
      <w:proofErr w:type="spellEnd"/>
      <w:r w:rsidRPr="00FC305B">
        <w:rPr>
          <w:rFonts w:ascii="Times New Roman" w:hAnsi="Times New Roman" w:cs="Times New Roman"/>
          <w:color w:val="000000"/>
          <w:sz w:val="24"/>
          <w:szCs w:val="24"/>
          <w:lang w:eastAsia="ru-RU"/>
        </w:rPr>
        <w:t xml:space="preserve"> поставил на Национальном собрании вопрос о доверии правительству, вместе с тем требуя одобрения его программы.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Национальное собрание после, долгих дебатов, выразили свое недоверие правительству, приняв по этому поводу документ. Этот документ был поставлен на обсуждение, т. К. его подписали большинство членов Национального собрания. За принятие документа проголосовали большинство членов Национального собрания.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 поступит правительство в данном случае?</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 называется документ, в котором Национальное собрание выражают недоверие правительству?</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В связи с чем премьер-министр может поставить на Национальном собрании вопрос о доверии правительству?</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9. </w:t>
      </w:r>
      <w:r w:rsidRPr="00FC305B">
        <w:rPr>
          <w:rFonts w:ascii="Times New Roman" w:hAnsi="Times New Roman" w:cs="Times New Roman"/>
          <w:color w:val="000000"/>
          <w:sz w:val="24"/>
          <w:szCs w:val="24"/>
          <w:lang w:eastAsia="ru-RU"/>
        </w:rPr>
        <w:t>До обнародования законопроекта, внесенного Премьер-министром в парламент, осталось две недели, когда группа сенаторов в составе 60 человек сделала заявление о том, чтобы этот законопроект передать на рассмотрение в Конституционный совет.</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На своем заседании Конституционный совет признал закон не соответствующим действующей конституции. Премьер-министр решил обжаловать решение, принятое Конституционным советом в соответствующую инстанцию.</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Как должен быть решен вопрос с обжалованием?</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Может ли закон, признанный неконституционным, быть обнародовано или введенным в действие? Если так, то в каких случаях?</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Кто входит в состав Конституционного совета?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3. Какие функции Конституционного совета вы знаете?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lastRenderedPageBreak/>
        <w:t>Задача 10. </w:t>
      </w:r>
      <w:r w:rsidRPr="00FC305B">
        <w:rPr>
          <w:rFonts w:ascii="Times New Roman" w:hAnsi="Times New Roman" w:cs="Times New Roman"/>
          <w:color w:val="000000"/>
          <w:sz w:val="24"/>
          <w:szCs w:val="24"/>
          <w:lang w:eastAsia="ru-RU"/>
        </w:rPr>
        <w:t>Сенат Французской республики выдвинул обвинения против Президента Мишеля Руссо в связи с тем, что тот назначил членов в Высшую палату магистратуры, не соблюдая условий, предусмотренных законом.</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Обвинение было подано Президенту и передано в суд для рассмотрения. Мишель Руссо не согласился с выдвинутым против него обвинением и подал кассационную жалобу на рассмотрение в вышестоящую инстанцию.</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Будет Мишель Руссо привлечен к ответственности? Объясните свой ответ.</w:t>
      </w:r>
    </w:p>
    <w:p w:rsidR="00FE4B94" w:rsidRPr="00FC305B" w:rsidRDefault="00FE4B94" w:rsidP="005A365C">
      <w:pPr>
        <w:spacing w:after="0" w:line="240" w:lineRule="auto"/>
        <w:ind w:firstLine="709"/>
        <w:jc w:val="center"/>
        <w:outlineLvl w:val="5"/>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Какой суда подсудимый Президент Французской республики?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Как избирается Верховный суд Французской республики? Кто выбирает или назначает председателя Верховного суда?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xml:space="preserve">Задача </w:t>
      </w:r>
      <w:proofErr w:type="gramStart"/>
      <w:r w:rsidRPr="00FC305B">
        <w:rPr>
          <w:rFonts w:ascii="Times New Roman" w:hAnsi="Times New Roman" w:cs="Times New Roman"/>
          <w:b/>
          <w:bCs/>
          <w:color w:val="000000"/>
          <w:sz w:val="24"/>
          <w:szCs w:val="24"/>
          <w:lang w:eastAsia="ru-RU"/>
        </w:rPr>
        <w:t>11 </w:t>
      </w:r>
      <w:r w:rsidRPr="00FC305B">
        <w:rPr>
          <w:rFonts w:ascii="Times New Roman" w:hAnsi="Times New Roman" w:cs="Times New Roman"/>
          <w:color w:val="000000"/>
          <w:sz w:val="24"/>
          <w:szCs w:val="24"/>
          <w:lang w:eastAsia="ru-RU"/>
        </w:rPr>
        <w:t>.</w:t>
      </w:r>
      <w:proofErr w:type="gramEnd"/>
      <w:r w:rsidRPr="00FC305B">
        <w:rPr>
          <w:rFonts w:ascii="Times New Roman" w:hAnsi="Times New Roman" w:cs="Times New Roman"/>
          <w:color w:val="000000"/>
          <w:sz w:val="24"/>
          <w:szCs w:val="24"/>
          <w:lang w:eastAsia="ru-RU"/>
        </w:rPr>
        <w:t> Японское правительство подписало договор о сотрудничестве в сфере экономики, политики и культуры с Индонезией.</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В экономической области было подписано соглашение о взаимном поставки: промышленного оборудования - с японской стороны и </w:t>
      </w:r>
      <w:proofErr w:type="spellStart"/>
      <w:r w:rsidRPr="00FC305B">
        <w:rPr>
          <w:rFonts w:ascii="Times New Roman" w:hAnsi="Times New Roman" w:cs="Times New Roman"/>
          <w:color w:val="000000"/>
          <w:sz w:val="24"/>
          <w:szCs w:val="24"/>
          <w:lang w:eastAsia="ru-RU"/>
        </w:rPr>
        <w:t>овочефруктових</w:t>
      </w:r>
      <w:proofErr w:type="spellEnd"/>
      <w:r w:rsidRPr="00FC305B">
        <w:rPr>
          <w:rFonts w:ascii="Times New Roman" w:hAnsi="Times New Roman" w:cs="Times New Roman"/>
          <w:color w:val="000000"/>
          <w:sz w:val="24"/>
          <w:szCs w:val="24"/>
          <w:lang w:eastAsia="ru-RU"/>
        </w:rPr>
        <w:t xml:space="preserve"> изделий - с индонезийской.</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После того, как японское оборудование было доставлено в порт </w:t>
      </w:r>
      <w:proofErr w:type="spellStart"/>
      <w:r w:rsidRPr="00FC305B">
        <w:rPr>
          <w:rFonts w:ascii="Times New Roman" w:hAnsi="Times New Roman" w:cs="Times New Roman"/>
          <w:color w:val="000000"/>
          <w:sz w:val="24"/>
          <w:szCs w:val="24"/>
          <w:lang w:eastAsia="ru-RU"/>
        </w:rPr>
        <w:t>Сурабая</w:t>
      </w:r>
      <w:proofErr w:type="spellEnd"/>
      <w:r w:rsidRPr="00FC305B">
        <w:rPr>
          <w:rFonts w:ascii="Times New Roman" w:hAnsi="Times New Roman" w:cs="Times New Roman"/>
          <w:color w:val="000000"/>
          <w:sz w:val="24"/>
          <w:szCs w:val="24"/>
          <w:lang w:eastAsia="ru-RU"/>
        </w:rPr>
        <w:t>, выяснилось, что Индонезия не может выполнить свои договорные обязательства в связи с неурожаем.</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Япония, в свою очередь, обратилась с требованием об уплате штрафа индонезийской стороной в размере 50 млн. Иен. Правительство Индонезии отказался платить этот штраф, ссылаясь на независимые от них обстоятельства, то есть непогоду. Видя безуспешность своих требований, японское правительство решило заставить уплатить штраф силой.</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Кабинет Министров по представлению Премьер-министра </w:t>
      </w:r>
      <w:proofErr w:type="spellStart"/>
      <w:r w:rsidRPr="00FC305B">
        <w:rPr>
          <w:rFonts w:ascii="Times New Roman" w:hAnsi="Times New Roman" w:cs="Times New Roman"/>
          <w:color w:val="000000"/>
          <w:sz w:val="24"/>
          <w:szCs w:val="24"/>
          <w:lang w:eastAsia="ru-RU"/>
        </w:rPr>
        <w:t>Иэясу</w:t>
      </w:r>
      <w:proofErr w:type="spellEnd"/>
      <w:r w:rsidRPr="00FC305B">
        <w:rPr>
          <w:rFonts w:ascii="Times New Roman" w:hAnsi="Times New Roman" w:cs="Times New Roman"/>
          <w:color w:val="000000"/>
          <w:sz w:val="24"/>
          <w:szCs w:val="24"/>
          <w:lang w:eastAsia="ru-RU"/>
        </w:rPr>
        <w:t xml:space="preserve"> Токугавы разработал этот вопрос, по которому было решено направить к побережью Индонезии эскадру ВМФ Японии. Но парламент не ратифицировал это решение.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Верно сделал парламент? На основе чего вы можете это доказать?</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Кто заключает договоры от имени Японии?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Какой орган принадлежит исполнительная власть в Японии? Назовите его состав.</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3. Какое место в государственном устройстве Японии занимает парламент?</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Какие палаты входят в его состав?</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xml:space="preserve">Задача </w:t>
      </w:r>
      <w:proofErr w:type="gramStart"/>
      <w:r w:rsidRPr="00FC305B">
        <w:rPr>
          <w:rFonts w:ascii="Times New Roman" w:hAnsi="Times New Roman" w:cs="Times New Roman"/>
          <w:b/>
          <w:bCs/>
          <w:color w:val="000000"/>
          <w:sz w:val="24"/>
          <w:szCs w:val="24"/>
          <w:lang w:eastAsia="ru-RU"/>
        </w:rPr>
        <w:t>12 </w:t>
      </w:r>
      <w:r w:rsidRPr="00FC305B">
        <w:rPr>
          <w:rFonts w:ascii="Times New Roman" w:hAnsi="Times New Roman" w:cs="Times New Roman"/>
          <w:color w:val="000000"/>
          <w:sz w:val="24"/>
          <w:szCs w:val="24"/>
          <w:lang w:eastAsia="ru-RU"/>
        </w:rPr>
        <w:t>.</w:t>
      </w:r>
      <w:proofErr w:type="gramEnd"/>
      <w:r w:rsidRPr="00FC305B">
        <w:rPr>
          <w:rFonts w:ascii="Times New Roman" w:hAnsi="Times New Roman" w:cs="Times New Roman"/>
          <w:color w:val="000000"/>
          <w:sz w:val="24"/>
          <w:szCs w:val="24"/>
          <w:lang w:eastAsia="ru-RU"/>
        </w:rPr>
        <w:t> Газета "</w:t>
      </w:r>
      <w:proofErr w:type="spellStart"/>
      <w:r w:rsidRPr="00FC305B">
        <w:rPr>
          <w:rFonts w:ascii="Times New Roman" w:hAnsi="Times New Roman" w:cs="Times New Roman"/>
          <w:color w:val="000000"/>
          <w:sz w:val="24"/>
          <w:szCs w:val="24"/>
          <w:lang w:eastAsia="ru-RU"/>
        </w:rPr>
        <w:t>Санкэй</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Симбун</w:t>
      </w:r>
      <w:proofErr w:type="spellEnd"/>
      <w:r w:rsidRPr="00FC305B">
        <w:rPr>
          <w:rFonts w:ascii="Times New Roman" w:hAnsi="Times New Roman" w:cs="Times New Roman"/>
          <w:color w:val="000000"/>
          <w:sz w:val="24"/>
          <w:szCs w:val="24"/>
          <w:lang w:eastAsia="ru-RU"/>
        </w:rPr>
        <w:t>," фактически является органом финансовых кругов Японии, поместила от правящей либерально-демократической партии клеветническое сообщение адрес коммунистической партии Японии.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Коммунистическая партия потребовала от газеты бесплатного опубликования своего опровержения, однако получила отказ.</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Токийский районный суд, рассмотревший это дело по иску КПЯ в 1974 году отклонил иск КП, ссылаясь на то, что отношения между "</w:t>
      </w:r>
      <w:proofErr w:type="spellStart"/>
      <w:r w:rsidRPr="00FC305B">
        <w:rPr>
          <w:rFonts w:ascii="Times New Roman" w:hAnsi="Times New Roman" w:cs="Times New Roman"/>
          <w:color w:val="000000"/>
          <w:sz w:val="24"/>
          <w:szCs w:val="24"/>
          <w:lang w:eastAsia="ru-RU"/>
        </w:rPr>
        <w:t>Санкэй</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Симбун</w:t>
      </w:r>
      <w:proofErr w:type="spellEnd"/>
      <w:r w:rsidRPr="00FC305B">
        <w:rPr>
          <w:rFonts w:ascii="Times New Roman" w:hAnsi="Times New Roman" w:cs="Times New Roman"/>
          <w:color w:val="000000"/>
          <w:sz w:val="24"/>
          <w:szCs w:val="24"/>
          <w:lang w:eastAsia="ru-RU"/>
        </w:rPr>
        <w:t>" и КПЯ относятся к сфере "частных отношений между лицами" и к ним не может быть применена конституционная норма о свободе выражения мнения.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Токийский апелляционный суд, пересмотрел это дело в 1980 году, подтвердил решение суда первой инстанции.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Верно была решена дело? Объясните.</w:t>
      </w:r>
    </w:p>
    <w:p w:rsidR="00FE4B94" w:rsidRPr="00FC305B" w:rsidRDefault="00FE4B94" w:rsidP="005A365C">
      <w:pPr>
        <w:spacing w:after="0" w:line="240" w:lineRule="auto"/>
        <w:ind w:firstLine="709"/>
        <w:jc w:val="center"/>
        <w:outlineLvl w:val="5"/>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Какими правами и свободами пользуются граждане Японии "Как пэрстве и другие аристократические круги влияют на владение этими правами?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lastRenderedPageBreak/>
        <w:t>2. Может ли народ Японии выбирать публичных должностных лиц и отстранять их от власти? Если может, то какую ответственность несет избиратель за сделанный им выбор?</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13. </w:t>
      </w:r>
      <w:r w:rsidRPr="00FC305B">
        <w:rPr>
          <w:rFonts w:ascii="Times New Roman" w:hAnsi="Times New Roman" w:cs="Times New Roman"/>
          <w:color w:val="000000"/>
          <w:sz w:val="24"/>
          <w:szCs w:val="24"/>
          <w:lang w:eastAsia="ru-RU"/>
        </w:rPr>
        <w:t>После второй мировой войны в Японии была проведена реформа системы собственности, но только по отношению к сельскохозяйственным землям. Государство в принудительном порядке и искупала землю у помещиков и за определенную плату передавала ее крестьянам. Сумма, полученная от государства помещиками качестве компенсации, после инфляции оказалась незначительной.</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Помещик </w:t>
      </w:r>
      <w:proofErr w:type="spellStart"/>
      <w:r w:rsidRPr="00FC305B">
        <w:rPr>
          <w:rFonts w:ascii="Times New Roman" w:hAnsi="Times New Roman" w:cs="Times New Roman"/>
          <w:color w:val="000000"/>
          <w:sz w:val="24"/>
          <w:szCs w:val="24"/>
          <w:lang w:eastAsia="ru-RU"/>
        </w:rPr>
        <w:t>Сигурэ</w:t>
      </w:r>
      <w:proofErr w:type="spell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Миатсу</w:t>
      </w:r>
      <w:proofErr w:type="spellEnd"/>
      <w:r w:rsidRPr="00FC305B">
        <w:rPr>
          <w:rFonts w:ascii="Times New Roman" w:hAnsi="Times New Roman" w:cs="Times New Roman"/>
          <w:color w:val="000000"/>
          <w:sz w:val="24"/>
          <w:szCs w:val="24"/>
          <w:lang w:eastAsia="ru-RU"/>
        </w:rPr>
        <w:t xml:space="preserve"> подал иск к государству, требуя полной компенсации на том основании, что полученная им сумма ст. 29 положения "О справедливую компенсацию". В 1953 году Верховный суд отклонил этот иск, указав, требование ст. 29 не поднималась.</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Правомерны ли были действия Верховного суда?</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Возможно ли использование частного имущества в публичных интересах?</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Зачем Конституция определяет право собственности?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14. </w:t>
      </w:r>
      <w:r w:rsidRPr="00FC305B">
        <w:rPr>
          <w:rFonts w:ascii="Times New Roman" w:hAnsi="Times New Roman" w:cs="Times New Roman"/>
          <w:color w:val="000000"/>
          <w:sz w:val="24"/>
          <w:szCs w:val="24"/>
          <w:lang w:eastAsia="ru-RU"/>
        </w:rPr>
        <w:t xml:space="preserve">Во время парламентских выборов 1963 от 5 избирательного округа слаборазвитых в промышленном отношении префектуры Него (побережье Японского моря), в котором было зарегистрировано 230.000 избирателей, избиралось три члена палаты представителей, а в 1 избирательном округе префектуры </w:t>
      </w:r>
      <w:proofErr w:type="spellStart"/>
      <w:r w:rsidRPr="00FC305B">
        <w:rPr>
          <w:rFonts w:ascii="Times New Roman" w:hAnsi="Times New Roman" w:cs="Times New Roman"/>
          <w:color w:val="000000"/>
          <w:sz w:val="24"/>
          <w:szCs w:val="24"/>
          <w:lang w:eastAsia="ru-RU"/>
        </w:rPr>
        <w:t>Тиба</w:t>
      </w:r>
      <w:proofErr w:type="spellEnd"/>
      <w:r w:rsidRPr="00FC305B">
        <w:rPr>
          <w:rFonts w:ascii="Times New Roman" w:hAnsi="Times New Roman" w:cs="Times New Roman"/>
          <w:color w:val="000000"/>
          <w:sz w:val="24"/>
          <w:szCs w:val="24"/>
          <w:lang w:eastAsia="ru-RU"/>
        </w:rPr>
        <w:t>, граничащей с Токио - 1.440.000 избирателей, избрали четырех членов палаты.</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Верховный суд Японии в 1976 году вынес решение, в котором указал на неконституционность уровня парламентского представительства избирательных округов на выборах 1963, а также на то, что при определении представительства округов нужно принимать во внимание основной критерий. Какой критерий должен выступать как основной при определении представительства округов? В связи с чем Верховный суд в 1976 году вынес данное решение.</w:t>
      </w:r>
    </w:p>
    <w:p w:rsidR="00FE4B94" w:rsidRPr="00FC305B" w:rsidRDefault="00FE4B94" w:rsidP="005A365C">
      <w:pPr>
        <w:spacing w:after="0" w:line="240" w:lineRule="auto"/>
        <w:ind w:firstLine="709"/>
        <w:jc w:val="center"/>
        <w:outlineLvl w:val="4"/>
        <w:rPr>
          <w:rFonts w:ascii="Times New Roman" w:hAnsi="Times New Roman" w:cs="Times New Roman"/>
          <w:b/>
          <w:bCs/>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Какой срок полномочий членов палат японского парламента?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Может ли лицо быть членом обеих палат одновременно?</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xml:space="preserve">Задача </w:t>
      </w:r>
      <w:proofErr w:type="gramStart"/>
      <w:r w:rsidRPr="00FC305B">
        <w:rPr>
          <w:rFonts w:ascii="Times New Roman" w:hAnsi="Times New Roman" w:cs="Times New Roman"/>
          <w:b/>
          <w:bCs/>
          <w:color w:val="000000"/>
          <w:sz w:val="24"/>
          <w:szCs w:val="24"/>
          <w:lang w:eastAsia="ru-RU"/>
        </w:rPr>
        <w:t>15 </w:t>
      </w:r>
      <w:r w:rsidRPr="00FC305B">
        <w:rPr>
          <w:rFonts w:ascii="Times New Roman" w:hAnsi="Times New Roman" w:cs="Times New Roman"/>
          <w:color w:val="000000"/>
          <w:sz w:val="24"/>
          <w:szCs w:val="24"/>
          <w:lang w:eastAsia="ru-RU"/>
        </w:rPr>
        <w:t>.</w:t>
      </w:r>
      <w:proofErr w:type="gramEnd"/>
      <w:r w:rsidRPr="00FC305B">
        <w:rPr>
          <w:rFonts w:ascii="Times New Roman" w:hAnsi="Times New Roman" w:cs="Times New Roman"/>
          <w:color w:val="000000"/>
          <w:sz w:val="24"/>
          <w:szCs w:val="24"/>
          <w:lang w:eastAsia="ru-RU"/>
        </w:rPr>
        <w:t xml:space="preserve"> Император Японии Ким </w:t>
      </w:r>
      <w:proofErr w:type="spellStart"/>
      <w:r w:rsidRPr="00FC305B">
        <w:rPr>
          <w:rFonts w:ascii="Times New Roman" w:hAnsi="Times New Roman" w:cs="Times New Roman"/>
          <w:color w:val="000000"/>
          <w:sz w:val="24"/>
          <w:szCs w:val="24"/>
          <w:lang w:eastAsia="ru-RU"/>
        </w:rPr>
        <w:t>Набусуке</w:t>
      </w:r>
      <w:proofErr w:type="spellEnd"/>
      <w:r w:rsidRPr="00FC305B">
        <w:rPr>
          <w:rFonts w:ascii="Times New Roman" w:hAnsi="Times New Roman" w:cs="Times New Roman"/>
          <w:color w:val="000000"/>
          <w:sz w:val="24"/>
          <w:szCs w:val="24"/>
          <w:lang w:eastAsia="ru-RU"/>
        </w:rPr>
        <w:t xml:space="preserve"> по совету и с одобрения Кабинета министров созвал в 1961 году парламент, на котором было сообщено о том, что Палата представителей распущена. В связи с этим император провозгласил о новых общих парламентские выборы. Император присутствовал на церемонии открытия парламента и выступил с речью, в которой большое внимание придавал следующим парламентским выборам, а также вопросам проведения в 1964 году Олимпийских игр в Токио.</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Председатель палаты советников сделал в парламенте заявление о том, что действия императора являются незаконными, т.к. он не имеет права выступать в парламенте, а также присутствовать на церемонии открытия парламента.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Действительно действия императора были незаконными? Объясните свой ответ.</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1. Какое место в государственном устройстве Японии отводится императору? Каков его правовой статус?</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2. Объясните порядок замещения должности императора в случае его смерти.</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lastRenderedPageBreak/>
        <w:t>Задача 16. </w:t>
      </w:r>
      <w:r w:rsidRPr="00FC305B">
        <w:rPr>
          <w:rFonts w:ascii="Times New Roman" w:hAnsi="Times New Roman" w:cs="Times New Roman"/>
          <w:color w:val="000000"/>
          <w:sz w:val="24"/>
          <w:szCs w:val="24"/>
          <w:lang w:eastAsia="ru-RU"/>
        </w:rPr>
        <w:t xml:space="preserve">Конгрессмен </w:t>
      </w:r>
      <w:proofErr w:type="spellStart"/>
      <w:r w:rsidRPr="00FC305B">
        <w:rPr>
          <w:rFonts w:ascii="Times New Roman" w:hAnsi="Times New Roman" w:cs="Times New Roman"/>
          <w:color w:val="000000"/>
          <w:sz w:val="24"/>
          <w:szCs w:val="24"/>
          <w:lang w:eastAsia="ru-RU"/>
        </w:rPr>
        <w:t>Дж.Джейс</w:t>
      </w:r>
      <w:proofErr w:type="spellEnd"/>
      <w:r w:rsidRPr="00FC305B">
        <w:rPr>
          <w:rFonts w:ascii="Times New Roman" w:hAnsi="Times New Roman" w:cs="Times New Roman"/>
          <w:color w:val="000000"/>
          <w:sz w:val="24"/>
          <w:szCs w:val="24"/>
          <w:lang w:eastAsia="ru-RU"/>
        </w:rPr>
        <w:t xml:space="preserve"> внес в Палату представителей резолюцию о привлечении президента США Альфреда Мура к ответственности. Юридический комитет данной палаты рассмотрел резолюцию и сформулировал "статьи импичмента", в которых признал представлено </w:t>
      </w:r>
      <w:proofErr w:type="spellStart"/>
      <w:r w:rsidRPr="00FC305B">
        <w:rPr>
          <w:rFonts w:ascii="Times New Roman" w:hAnsi="Times New Roman" w:cs="Times New Roman"/>
          <w:color w:val="000000"/>
          <w:sz w:val="24"/>
          <w:szCs w:val="24"/>
          <w:lang w:eastAsia="ru-RU"/>
        </w:rPr>
        <w:t>Дж.Джейсом</w:t>
      </w:r>
      <w:proofErr w:type="spellEnd"/>
      <w:r w:rsidRPr="00FC305B">
        <w:rPr>
          <w:rFonts w:ascii="Times New Roman" w:hAnsi="Times New Roman" w:cs="Times New Roman"/>
          <w:color w:val="000000"/>
          <w:sz w:val="24"/>
          <w:szCs w:val="24"/>
          <w:lang w:eastAsia="ru-RU"/>
        </w:rPr>
        <w:t xml:space="preserve"> обвинения </w:t>
      </w:r>
      <w:proofErr w:type="gramStart"/>
      <w:r w:rsidRPr="00FC305B">
        <w:rPr>
          <w:rFonts w:ascii="Times New Roman" w:hAnsi="Times New Roman" w:cs="Times New Roman"/>
          <w:color w:val="000000"/>
          <w:sz w:val="24"/>
          <w:szCs w:val="24"/>
          <w:lang w:eastAsia="ru-RU"/>
        </w:rPr>
        <w:t>обоснованным .</w:t>
      </w:r>
      <w:proofErr w:type="gramEnd"/>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После утверждения Палатой Представителей "статьи импичмента" передали на рассмотрение Сената. Разобрав дело по существу и выслушав свидетелей, а также мнение сторон, Сенат тайным голосованием вынес по данному делу окончательное решение. С перевесом в один голос Альфреда Мура был признан виновным. Вице-президент </w:t>
      </w:r>
      <w:proofErr w:type="spellStart"/>
      <w:r w:rsidRPr="00FC305B">
        <w:rPr>
          <w:rFonts w:ascii="Times New Roman" w:hAnsi="Times New Roman" w:cs="Times New Roman"/>
          <w:color w:val="000000"/>
          <w:sz w:val="24"/>
          <w:szCs w:val="24"/>
          <w:lang w:eastAsia="ru-RU"/>
        </w:rPr>
        <w:t>Бушрод</w:t>
      </w:r>
      <w:proofErr w:type="spellEnd"/>
      <w:r w:rsidRPr="00FC305B">
        <w:rPr>
          <w:rFonts w:ascii="Times New Roman" w:hAnsi="Times New Roman" w:cs="Times New Roman"/>
          <w:color w:val="000000"/>
          <w:sz w:val="24"/>
          <w:szCs w:val="24"/>
          <w:lang w:eastAsia="ru-RU"/>
        </w:rPr>
        <w:t xml:space="preserve"> Вашингтон, председательствующий в Сенате, вынес Президенту </w:t>
      </w:r>
      <w:proofErr w:type="spellStart"/>
      <w:r w:rsidRPr="00FC305B">
        <w:rPr>
          <w:rFonts w:ascii="Times New Roman" w:hAnsi="Times New Roman" w:cs="Times New Roman"/>
          <w:color w:val="000000"/>
          <w:sz w:val="24"/>
          <w:szCs w:val="24"/>
          <w:lang w:eastAsia="ru-RU"/>
        </w:rPr>
        <w:t>А.Муру</w:t>
      </w:r>
      <w:proofErr w:type="spellEnd"/>
      <w:r w:rsidRPr="00FC305B">
        <w:rPr>
          <w:rFonts w:ascii="Times New Roman" w:hAnsi="Times New Roman" w:cs="Times New Roman"/>
          <w:color w:val="000000"/>
          <w:sz w:val="24"/>
          <w:szCs w:val="24"/>
          <w:lang w:eastAsia="ru-RU"/>
        </w:rPr>
        <w:t xml:space="preserve"> обвинительный приговор, в котором тот освобождался от занимаемой должности без права занимать какую-либо почетную, официальную или приносящую прибыль, должность на службе Соединенных Штатов.</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Были допущены ошибки в процессе импичмента?</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numPr>
          <w:ilvl w:val="0"/>
          <w:numId w:val="87"/>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Что означает импичмент?</w:t>
      </w:r>
    </w:p>
    <w:p w:rsidR="00FE4B94" w:rsidRPr="00FC305B" w:rsidRDefault="00FE4B94" w:rsidP="005A365C">
      <w:pPr>
        <w:numPr>
          <w:ilvl w:val="0"/>
          <w:numId w:val="87"/>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По каким палат состоит Конгресс США?</w:t>
      </w:r>
    </w:p>
    <w:p w:rsidR="00FE4B94" w:rsidRPr="00FC305B" w:rsidRDefault="00FE4B94" w:rsidP="005A365C">
      <w:pPr>
        <w:numPr>
          <w:ilvl w:val="0"/>
          <w:numId w:val="87"/>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Назвать полномочия Конгресса США.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17. </w:t>
      </w:r>
      <w:r w:rsidRPr="00FC305B">
        <w:rPr>
          <w:rFonts w:ascii="Times New Roman" w:hAnsi="Times New Roman" w:cs="Times New Roman"/>
          <w:color w:val="000000"/>
          <w:sz w:val="24"/>
          <w:szCs w:val="24"/>
          <w:lang w:eastAsia="ru-RU"/>
        </w:rPr>
        <w:t xml:space="preserve">Сотрудник компании "Дженерал моторс" </w:t>
      </w:r>
      <w:proofErr w:type="spellStart"/>
      <w:r w:rsidRPr="00FC305B">
        <w:rPr>
          <w:rFonts w:ascii="Times New Roman" w:hAnsi="Times New Roman" w:cs="Times New Roman"/>
          <w:color w:val="000000"/>
          <w:sz w:val="24"/>
          <w:szCs w:val="24"/>
          <w:lang w:eastAsia="ru-RU"/>
        </w:rPr>
        <w:t>О.Елсуот</w:t>
      </w:r>
      <w:proofErr w:type="spellEnd"/>
      <w:r w:rsidRPr="00FC305B">
        <w:rPr>
          <w:rFonts w:ascii="Times New Roman" w:hAnsi="Times New Roman" w:cs="Times New Roman"/>
          <w:color w:val="000000"/>
          <w:sz w:val="24"/>
          <w:szCs w:val="24"/>
          <w:lang w:eastAsia="ru-RU"/>
        </w:rPr>
        <w:t>, находясь в служебной командировке в штате Виргиния, совершил противоправные действия. На своей машине он нарушил правила дорожного движения, в результате чего пострадали люди. </w:t>
      </w:r>
      <w:proofErr w:type="spellStart"/>
      <w:r w:rsidRPr="00FC305B">
        <w:rPr>
          <w:rFonts w:ascii="Times New Roman" w:hAnsi="Times New Roman" w:cs="Times New Roman"/>
          <w:color w:val="000000"/>
          <w:sz w:val="24"/>
          <w:szCs w:val="24"/>
          <w:lang w:eastAsia="ru-RU"/>
        </w:rPr>
        <w:t>О.Елсоут</w:t>
      </w:r>
      <w:proofErr w:type="spellEnd"/>
      <w:r w:rsidRPr="00FC305B">
        <w:rPr>
          <w:rFonts w:ascii="Times New Roman" w:hAnsi="Times New Roman" w:cs="Times New Roman"/>
          <w:color w:val="000000"/>
          <w:sz w:val="24"/>
          <w:szCs w:val="24"/>
          <w:lang w:eastAsia="ru-RU"/>
        </w:rPr>
        <w:t xml:space="preserve"> поспешил скрыться и в этот день вернулся к себе домой в штате Юта.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Юрисдикции которого штата принадлежит данное дело? Объясните почему.</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numPr>
          <w:ilvl w:val="0"/>
          <w:numId w:val="88"/>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Какие права имеют граждане США, находясь на территории другого штата?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18. </w:t>
      </w:r>
      <w:r w:rsidRPr="00FC305B">
        <w:rPr>
          <w:rFonts w:ascii="Times New Roman" w:hAnsi="Times New Roman" w:cs="Times New Roman"/>
          <w:color w:val="000000"/>
          <w:sz w:val="24"/>
          <w:szCs w:val="24"/>
          <w:lang w:eastAsia="ru-RU"/>
        </w:rPr>
        <w:t xml:space="preserve">Роберт </w:t>
      </w:r>
      <w:proofErr w:type="spellStart"/>
      <w:r w:rsidRPr="00FC305B">
        <w:rPr>
          <w:rFonts w:ascii="Times New Roman" w:hAnsi="Times New Roman" w:cs="Times New Roman"/>
          <w:color w:val="000000"/>
          <w:sz w:val="24"/>
          <w:szCs w:val="24"/>
          <w:lang w:eastAsia="ru-RU"/>
        </w:rPr>
        <w:t>К.Гарисон</w:t>
      </w:r>
      <w:proofErr w:type="spellEnd"/>
      <w:r w:rsidRPr="00FC305B">
        <w:rPr>
          <w:rFonts w:ascii="Times New Roman" w:hAnsi="Times New Roman" w:cs="Times New Roman"/>
          <w:color w:val="000000"/>
          <w:sz w:val="24"/>
          <w:szCs w:val="24"/>
          <w:lang w:eastAsia="ru-RU"/>
        </w:rPr>
        <w:t xml:space="preserve"> обратился в суд с иском. </w:t>
      </w:r>
      <w:proofErr w:type="gramStart"/>
      <w:r w:rsidRPr="00FC305B">
        <w:rPr>
          <w:rFonts w:ascii="Times New Roman" w:hAnsi="Times New Roman" w:cs="Times New Roman"/>
          <w:color w:val="000000"/>
          <w:sz w:val="24"/>
          <w:szCs w:val="24"/>
          <w:lang w:eastAsia="ru-RU"/>
        </w:rPr>
        <w:t>В частности</w:t>
      </w:r>
      <w:proofErr w:type="gramEnd"/>
      <w:r w:rsidRPr="00FC305B">
        <w:rPr>
          <w:rFonts w:ascii="Times New Roman" w:hAnsi="Times New Roman" w:cs="Times New Roman"/>
          <w:color w:val="000000"/>
          <w:sz w:val="24"/>
          <w:szCs w:val="24"/>
          <w:lang w:eastAsia="ru-RU"/>
        </w:rPr>
        <w:t xml:space="preserve"> он сообщил: "Находясь в своего соседа </w:t>
      </w:r>
      <w:proofErr w:type="spellStart"/>
      <w:r w:rsidRPr="00FC305B">
        <w:rPr>
          <w:rFonts w:ascii="Times New Roman" w:hAnsi="Times New Roman" w:cs="Times New Roman"/>
          <w:color w:val="000000"/>
          <w:sz w:val="24"/>
          <w:szCs w:val="24"/>
          <w:lang w:eastAsia="ru-RU"/>
        </w:rPr>
        <w:t>Д.Уредела</w:t>
      </w:r>
      <w:proofErr w:type="spellEnd"/>
      <w:r w:rsidRPr="00FC305B">
        <w:rPr>
          <w:rFonts w:ascii="Times New Roman" w:hAnsi="Times New Roman" w:cs="Times New Roman"/>
          <w:color w:val="000000"/>
          <w:sz w:val="24"/>
          <w:szCs w:val="24"/>
          <w:lang w:eastAsia="ru-RU"/>
        </w:rPr>
        <w:t xml:space="preserve">, я случайно нашел пистолет марки" Кольт ", а также автоматическую винтовку. Чтобы не допустить применения этого оружия, я обратился с иском о ее изъятии и предания Д. </w:t>
      </w:r>
      <w:proofErr w:type="spellStart"/>
      <w:r w:rsidRPr="00FC305B">
        <w:rPr>
          <w:rFonts w:ascii="Times New Roman" w:hAnsi="Times New Roman" w:cs="Times New Roman"/>
          <w:color w:val="000000"/>
          <w:sz w:val="24"/>
          <w:szCs w:val="24"/>
          <w:lang w:eastAsia="ru-RU"/>
        </w:rPr>
        <w:t>Уредела</w:t>
      </w:r>
      <w:proofErr w:type="spellEnd"/>
      <w:r w:rsidRPr="00FC305B">
        <w:rPr>
          <w:rFonts w:ascii="Times New Roman" w:hAnsi="Times New Roman" w:cs="Times New Roman"/>
          <w:color w:val="000000"/>
          <w:sz w:val="24"/>
          <w:szCs w:val="24"/>
          <w:lang w:eastAsia="ru-RU"/>
        </w:rPr>
        <w:t xml:space="preserve"> в суд за хранение огнестрельного оружия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Какое решение должен принять суд по иску </w:t>
      </w:r>
      <w:proofErr w:type="spellStart"/>
      <w:r w:rsidRPr="00FC305B">
        <w:rPr>
          <w:rFonts w:ascii="Times New Roman" w:hAnsi="Times New Roman" w:cs="Times New Roman"/>
          <w:color w:val="000000"/>
          <w:sz w:val="24"/>
          <w:szCs w:val="24"/>
          <w:lang w:eastAsia="ru-RU"/>
        </w:rPr>
        <w:t>Р.К.Гарисона</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numPr>
          <w:ilvl w:val="0"/>
          <w:numId w:val="89"/>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Что говорится в Конституции США о приобретение и хранение огнестрельного оружия?</w:t>
      </w:r>
    </w:p>
    <w:p w:rsidR="00FE4B94" w:rsidRPr="00FC305B" w:rsidRDefault="00FE4B94" w:rsidP="005A365C">
      <w:pPr>
        <w:numPr>
          <w:ilvl w:val="0"/>
          <w:numId w:val="89"/>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Какие существуют ограничения на приобретение оружия?</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Задача 19. </w:t>
      </w:r>
      <w:r w:rsidRPr="00FC305B">
        <w:rPr>
          <w:rFonts w:ascii="Times New Roman" w:hAnsi="Times New Roman" w:cs="Times New Roman"/>
          <w:color w:val="000000"/>
          <w:sz w:val="24"/>
          <w:szCs w:val="24"/>
          <w:lang w:eastAsia="ru-RU"/>
        </w:rPr>
        <w:t>В 1919 году, когда в штате Колорадо проводились выборы в местные органы власти, Офра Уайт пришла на избирательный участок, чтобы отдать свой голос за Генри Брауна. Но каково же было ее разочарование, когда ей сообщили, что права голоса у нее нет, выдвигая различного рода аргументы: женщина и политика несовместимы, женщины и без того влияют на результат выборов через своих родителей, братьев, сыновей и т.д. Более того, Офре Уайт указали, что она принадлежит к черной расе.</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Было ли решение о непредоставлении Офре Уайт права избирательного голоса противозаконным?</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Дополнительные вопросы:</w:t>
      </w:r>
    </w:p>
    <w:p w:rsidR="00FE4B94" w:rsidRPr="00FC305B" w:rsidRDefault="00FE4B94" w:rsidP="005A365C">
      <w:pPr>
        <w:numPr>
          <w:ilvl w:val="0"/>
          <w:numId w:val="90"/>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Может отрицаться право голоса граждан США по признаку расы?</w:t>
      </w:r>
    </w:p>
    <w:p w:rsidR="00FE4B94" w:rsidRPr="00FC305B" w:rsidRDefault="00FE4B94" w:rsidP="005A365C">
      <w:pPr>
        <w:numPr>
          <w:ilvl w:val="0"/>
          <w:numId w:val="90"/>
        </w:numPr>
        <w:spacing w:after="0" w:line="240" w:lineRule="auto"/>
        <w:ind w:left="0" w:firstLine="709"/>
        <w:jc w:val="both"/>
        <w:rPr>
          <w:rFonts w:ascii="Times New Roman" w:hAnsi="Times New Roman" w:cs="Times New Roman"/>
          <w:i/>
          <w:iCs/>
          <w:color w:val="000000"/>
          <w:sz w:val="24"/>
          <w:szCs w:val="24"/>
          <w:lang w:eastAsia="ru-RU"/>
        </w:rPr>
      </w:pPr>
      <w:r w:rsidRPr="00FC305B">
        <w:rPr>
          <w:rFonts w:ascii="Times New Roman" w:hAnsi="Times New Roman" w:cs="Times New Roman"/>
          <w:i/>
          <w:iCs/>
          <w:color w:val="000000"/>
          <w:sz w:val="24"/>
          <w:szCs w:val="24"/>
          <w:lang w:eastAsia="ru-RU"/>
        </w:rPr>
        <w:t>Может отрицаться право голоса граждан США по признаку пола?</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i/>
          <w:i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lastRenderedPageBreak/>
        <w:t>РЕКОМЕНДУЕМАЯ ЛИТЕРАТУРА</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Основная литература:</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numPr>
          <w:ilvl w:val="0"/>
          <w:numId w:val="9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Хрестоматия по новой истории. В 2-х томах. - М., 1963</w:t>
      </w:r>
    </w:p>
    <w:p w:rsidR="00FE4B94" w:rsidRPr="00FC305B" w:rsidRDefault="00FE4B94" w:rsidP="005A365C">
      <w:pPr>
        <w:numPr>
          <w:ilvl w:val="0"/>
          <w:numId w:val="9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Хрестоматия по истории государства и права зарубежных стран. - М., 1984</w:t>
      </w:r>
    </w:p>
    <w:p w:rsidR="00FE4B94" w:rsidRPr="00FC305B" w:rsidRDefault="00FE4B94" w:rsidP="005A365C">
      <w:pPr>
        <w:numPr>
          <w:ilvl w:val="0"/>
          <w:numId w:val="9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Хрестоматия по всеобщей истории государства и права. - М., 1994</w:t>
      </w:r>
    </w:p>
    <w:p w:rsidR="00FE4B94" w:rsidRPr="00FC305B" w:rsidRDefault="00FE4B94" w:rsidP="005A365C">
      <w:pPr>
        <w:numPr>
          <w:ilvl w:val="0"/>
          <w:numId w:val="91"/>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Конституции буржуазных государств. - М., 1982</w:t>
      </w:r>
    </w:p>
    <w:p w:rsidR="00FE4B94" w:rsidRPr="00FC305B" w:rsidRDefault="00FE4B94" w:rsidP="005A365C">
      <w:pPr>
        <w:numPr>
          <w:ilvl w:val="0"/>
          <w:numId w:val="9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государства и права зарубежных стран. В 2-х томах. - М., 1988,1991</w:t>
      </w:r>
    </w:p>
    <w:p w:rsidR="00FE4B94" w:rsidRPr="00FC305B" w:rsidRDefault="00FE4B94" w:rsidP="005A365C">
      <w:pPr>
        <w:numPr>
          <w:ilvl w:val="0"/>
          <w:numId w:val="92"/>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политических и правовых учений. - М., 1988</w:t>
      </w:r>
    </w:p>
    <w:p w:rsidR="00FE4B94" w:rsidRPr="00FC305B" w:rsidRDefault="00FE4B94" w:rsidP="005A365C">
      <w:pPr>
        <w:numPr>
          <w:ilvl w:val="0"/>
          <w:numId w:val="92"/>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Черниловский</w:t>
      </w:r>
      <w:proofErr w:type="spellEnd"/>
      <w:r w:rsidRPr="00FC305B">
        <w:rPr>
          <w:rFonts w:ascii="Times New Roman" w:hAnsi="Times New Roman" w:cs="Times New Roman"/>
          <w:color w:val="000000"/>
          <w:sz w:val="24"/>
          <w:szCs w:val="24"/>
          <w:lang w:eastAsia="ru-RU"/>
        </w:rPr>
        <w:t xml:space="preserve"> З.М. Всеобщая история государства и права. -М., 1995</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Бельсон</w:t>
      </w:r>
      <w:proofErr w:type="spellEnd"/>
      <w:r w:rsidRPr="00FC305B">
        <w:rPr>
          <w:rFonts w:ascii="Times New Roman" w:hAnsi="Times New Roman" w:cs="Times New Roman"/>
          <w:color w:val="000000"/>
          <w:sz w:val="24"/>
          <w:szCs w:val="24"/>
          <w:lang w:eastAsia="ru-RU"/>
        </w:rPr>
        <w:t xml:space="preserve"> Я.М., Ливанцев В.Е. История государства и права США. - Л., 1982</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Галанза</w:t>
      </w:r>
      <w:proofErr w:type="spellEnd"/>
      <w:r w:rsidRPr="00FC305B">
        <w:rPr>
          <w:rFonts w:ascii="Times New Roman" w:hAnsi="Times New Roman" w:cs="Times New Roman"/>
          <w:color w:val="000000"/>
          <w:sz w:val="24"/>
          <w:szCs w:val="24"/>
          <w:lang w:eastAsia="ru-RU"/>
        </w:rPr>
        <w:t xml:space="preserve"> П.Н. Феодальное государство и право. -М., 1963</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Жидков О.А. История государства и права Древнего Востока. -М., 1963</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государства и права зарубежных стран: рабовладельческое и феодальное государство и право. -М., 1980</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Ливанцев К.Э. История буржуазного государства и права. - Л., 1988</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Рабовладельческое и феодальное государство и право стран Азии и Африки. -Харьков, 1981</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Савельев В.А. Германское гражданское уложение. - М., 1983</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Страхов Н.Н. Государство и право феодальной Англии. -Харьков, 1964</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Страхов Н.Н. Основные закономерности и этапы государственно-правового развития зарубежных стран. -Харьков, 1987</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Страхов Н.Н. Основные закономерности становления буржуазного государства и права в ведущих странах Европы и в Северной Америке. -К., 1991.</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государства и права зарубежных стран: Средние века и раннее новое время: учеб. пособие. / Б.И. </w:t>
      </w:r>
      <w:proofErr w:type="spellStart"/>
      <w:r w:rsidRPr="00FC305B">
        <w:rPr>
          <w:rFonts w:ascii="Times New Roman" w:hAnsi="Times New Roman" w:cs="Times New Roman"/>
          <w:color w:val="000000"/>
          <w:sz w:val="24"/>
          <w:szCs w:val="24"/>
          <w:lang w:eastAsia="ru-RU"/>
        </w:rPr>
        <w:t>Тищик</w:t>
      </w:r>
      <w:proofErr w:type="spellEnd"/>
      <w:r w:rsidRPr="00FC305B">
        <w:rPr>
          <w:rFonts w:ascii="Times New Roman" w:hAnsi="Times New Roman" w:cs="Times New Roman"/>
          <w:color w:val="000000"/>
          <w:sz w:val="24"/>
          <w:szCs w:val="24"/>
          <w:lang w:eastAsia="ru-RU"/>
        </w:rPr>
        <w:t>, В.С. </w:t>
      </w:r>
      <w:proofErr w:type="spellStart"/>
      <w:r w:rsidRPr="00FC305B">
        <w:rPr>
          <w:rFonts w:ascii="Times New Roman" w:hAnsi="Times New Roman" w:cs="Times New Roman"/>
          <w:color w:val="000000"/>
          <w:sz w:val="24"/>
          <w:szCs w:val="24"/>
          <w:lang w:eastAsia="ru-RU"/>
        </w:rPr>
        <w:t>Кульчицкий</w:t>
      </w:r>
      <w:proofErr w:type="spellEnd"/>
      <w:r w:rsidRPr="00FC305B">
        <w:rPr>
          <w:rFonts w:ascii="Times New Roman" w:hAnsi="Times New Roman" w:cs="Times New Roman"/>
          <w:color w:val="000000"/>
          <w:sz w:val="24"/>
          <w:szCs w:val="24"/>
          <w:lang w:eastAsia="ru-RU"/>
        </w:rPr>
        <w:t>, А.В. </w:t>
      </w:r>
      <w:proofErr w:type="spellStart"/>
      <w:r w:rsidRPr="00FC305B">
        <w:rPr>
          <w:rFonts w:ascii="Times New Roman" w:hAnsi="Times New Roman" w:cs="Times New Roman"/>
          <w:color w:val="000000"/>
          <w:sz w:val="24"/>
          <w:szCs w:val="24"/>
          <w:lang w:eastAsia="ru-RU"/>
        </w:rPr>
        <w:t>Кольбенко</w:t>
      </w:r>
      <w:proofErr w:type="spellEnd"/>
      <w:r w:rsidRPr="00FC305B">
        <w:rPr>
          <w:rFonts w:ascii="Times New Roman" w:hAnsi="Times New Roman" w:cs="Times New Roman"/>
          <w:color w:val="000000"/>
          <w:sz w:val="24"/>
          <w:szCs w:val="24"/>
          <w:lang w:eastAsia="ru-RU"/>
        </w:rPr>
        <w:t xml:space="preserve"> и </w:t>
      </w:r>
      <w:proofErr w:type="spellStart"/>
      <w:r w:rsidRPr="00FC305B">
        <w:rPr>
          <w:rFonts w:ascii="Times New Roman" w:hAnsi="Times New Roman" w:cs="Times New Roman"/>
          <w:color w:val="000000"/>
          <w:sz w:val="24"/>
          <w:szCs w:val="24"/>
          <w:lang w:eastAsia="ru-RU"/>
        </w:rPr>
        <w:t>др</w:t>
      </w:r>
      <w:proofErr w:type="spellEnd"/>
      <w:proofErr w:type="gramStart"/>
      <w:r w:rsidRPr="00FC305B">
        <w:rPr>
          <w:rFonts w:ascii="Times New Roman" w:hAnsi="Times New Roman" w:cs="Times New Roman"/>
          <w:color w:val="000000"/>
          <w:sz w:val="24"/>
          <w:szCs w:val="24"/>
          <w:lang w:eastAsia="ru-RU"/>
        </w:rPr>
        <w:t xml:space="preserve"> ..</w:t>
      </w:r>
      <w:proofErr w:type="gramEnd"/>
      <w:r w:rsidRPr="00FC305B">
        <w:rPr>
          <w:rFonts w:ascii="Times New Roman" w:hAnsi="Times New Roman" w:cs="Times New Roman"/>
          <w:color w:val="000000"/>
          <w:sz w:val="24"/>
          <w:szCs w:val="24"/>
          <w:lang w:eastAsia="ru-RU"/>
        </w:rPr>
        <w:t>; Под ред. Б.И. </w:t>
      </w:r>
      <w:proofErr w:type="spellStart"/>
      <w:r w:rsidRPr="00FC305B">
        <w:rPr>
          <w:rFonts w:ascii="Times New Roman" w:hAnsi="Times New Roman" w:cs="Times New Roman"/>
          <w:color w:val="000000"/>
          <w:sz w:val="24"/>
          <w:szCs w:val="24"/>
          <w:lang w:eastAsia="ru-RU"/>
        </w:rPr>
        <w:t>Тыщика</w:t>
      </w:r>
      <w:proofErr w:type="spellEnd"/>
      <w:r w:rsidRPr="00FC305B">
        <w:rPr>
          <w:rFonts w:ascii="Times New Roman" w:hAnsi="Times New Roman" w:cs="Times New Roman"/>
          <w:color w:val="000000"/>
          <w:sz w:val="24"/>
          <w:szCs w:val="24"/>
          <w:lang w:eastAsia="ru-RU"/>
        </w:rPr>
        <w:t xml:space="preserve">. - </w:t>
      </w:r>
      <w:proofErr w:type="gramStart"/>
      <w:r w:rsidRPr="00FC305B">
        <w:rPr>
          <w:rFonts w:ascii="Times New Roman" w:hAnsi="Times New Roman" w:cs="Times New Roman"/>
          <w:color w:val="000000"/>
          <w:sz w:val="24"/>
          <w:szCs w:val="24"/>
          <w:lang w:eastAsia="ru-RU"/>
        </w:rPr>
        <w:t>Л .</w:t>
      </w:r>
      <w:proofErr w:type="gramEnd"/>
      <w:r w:rsidRPr="00FC305B">
        <w:rPr>
          <w:rFonts w:ascii="Times New Roman" w:hAnsi="Times New Roman" w:cs="Times New Roman"/>
          <w:color w:val="000000"/>
          <w:sz w:val="24"/>
          <w:szCs w:val="24"/>
          <w:lang w:eastAsia="ru-RU"/>
        </w:rPr>
        <w:t>: Мир, 2006. - 696 с.</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государства и права зарубежных стран: учеб. пособие / А.Н. </w:t>
      </w:r>
      <w:proofErr w:type="spellStart"/>
      <w:r w:rsidRPr="00FC305B">
        <w:rPr>
          <w:rFonts w:ascii="Times New Roman" w:hAnsi="Times New Roman" w:cs="Times New Roman"/>
          <w:color w:val="000000"/>
          <w:sz w:val="24"/>
          <w:szCs w:val="24"/>
          <w:lang w:eastAsia="ru-RU"/>
        </w:rPr>
        <w:t>Джужа</w:t>
      </w:r>
      <w:proofErr w:type="spellEnd"/>
      <w:r w:rsidRPr="00FC305B">
        <w:rPr>
          <w:rFonts w:ascii="Times New Roman" w:hAnsi="Times New Roman" w:cs="Times New Roman"/>
          <w:color w:val="000000"/>
          <w:sz w:val="24"/>
          <w:szCs w:val="24"/>
          <w:lang w:eastAsia="ru-RU"/>
        </w:rPr>
        <w:t>, В.С. Калиновский, Т.А. Третьякова, А.И. </w:t>
      </w:r>
      <w:proofErr w:type="spellStart"/>
      <w:r w:rsidRPr="00FC305B">
        <w:rPr>
          <w:rFonts w:ascii="Times New Roman" w:hAnsi="Times New Roman" w:cs="Times New Roman"/>
          <w:color w:val="000000"/>
          <w:sz w:val="24"/>
          <w:szCs w:val="24"/>
          <w:lang w:eastAsia="ru-RU"/>
        </w:rPr>
        <w:t>Анатольева</w:t>
      </w:r>
      <w:proofErr w:type="spellEnd"/>
      <w:r w:rsidRPr="00FC305B">
        <w:rPr>
          <w:rFonts w:ascii="Times New Roman" w:hAnsi="Times New Roman" w:cs="Times New Roman"/>
          <w:color w:val="000000"/>
          <w:sz w:val="24"/>
          <w:szCs w:val="24"/>
          <w:lang w:eastAsia="ru-RU"/>
        </w:rPr>
        <w:t>; Под общ. ред. А.Н. </w:t>
      </w:r>
      <w:proofErr w:type="spellStart"/>
      <w:r w:rsidRPr="00FC305B">
        <w:rPr>
          <w:rFonts w:ascii="Times New Roman" w:hAnsi="Times New Roman" w:cs="Times New Roman"/>
          <w:color w:val="000000"/>
          <w:sz w:val="24"/>
          <w:szCs w:val="24"/>
          <w:lang w:eastAsia="ru-RU"/>
        </w:rPr>
        <w:t>Джужи</w:t>
      </w:r>
      <w:proofErr w:type="spellEnd"/>
      <w:r w:rsidRPr="00FC305B">
        <w:rPr>
          <w:rFonts w:ascii="Times New Roman" w:hAnsi="Times New Roman" w:cs="Times New Roman"/>
          <w:color w:val="000000"/>
          <w:sz w:val="24"/>
          <w:szCs w:val="24"/>
          <w:lang w:eastAsia="ru-RU"/>
        </w:rPr>
        <w:t xml:space="preserve">. - 2-е изд.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Атика</w:t>
      </w:r>
      <w:proofErr w:type="spellEnd"/>
      <w:r w:rsidRPr="00FC305B">
        <w:rPr>
          <w:rFonts w:ascii="Times New Roman" w:hAnsi="Times New Roman" w:cs="Times New Roman"/>
          <w:color w:val="000000"/>
          <w:sz w:val="24"/>
          <w:szCs w:val="24"/>
          <w:lang w:eastAsia="ru-RU"/>
        </w:rPr>
        <w:t>, 2006.</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Лещенко И.В. История государства и права зарубежных стран: (</w:t>
      </w:r>
      <w:proofErr w:type="spellStart"/>
      <w:r w:rsidRPr="00FC305B">
        <w:rPr>
          <w:rFonts w:ascii="Times New Roman" w:hAnsi="Times New Roman" w:cs="Times New Roman"/>
          <w:color w:val="000000"/>
          <w:sz w:val="24"/>
          <w:szCs w:val="24"/>
          <w:lang w:eastAsia="ru-RU"/>
        </w:rPr>
        <w:t>Рабовласн</w:t>
      </w:r>
      <w:proofErr w:type="spellEnd"/>
      <w:r w:rsidRPr="00FC305B">
        <w:rPr>
          <w:rFonts w:ascii="Times New Roman" w:hAnsi="Times New Roman" w:cs="Times New Roman"/>
          <w:color w:val="000000"/>
          <w:sz w:val="24"/>
          <w:szCs w:val="24"/>
          <w:lang w:eastAsia="ru-RU"/>
        </w:rPr>
        <w:t xml:space="preserve">. И феод. Государство и </w:t>
      </w:r>
      <w:proofErr w:type="gramStart"/>
      <w:r w:rsidRPr="00FC305B">
        <w:rPr>
          <w:rFonts w:ascii="Times New Roman" w:hAnsi="Times New Roman" w:cs="Times New Roman"/>
          <w:color w:val="000000"/>
          <w:sz w:val="24"/>
          <w:szCs w:val="24"/>
          <w:lang w:eastAsia="ru-RU"/>
        </w:rPr>
        <w:t>право )</w:t>
      </w:r>
      <w:proofErr w:type="gramEnd"/>
      <w:r w:rsidRPr="00FC305B">
        <w:rPr>
          <w:rFonts w:ascii="Times New Roman" w:hAnsi="Times New Roman" w:cs="Times New Roman"/>
          <w:color w:val="000000"/>
          <w:sz w:val="24"/>
          <w:szCs w:val="24"/>
          <w:lang w:eastAsia="ru-RU"/>
        </w:rPr>
        <w:t xml:space="preserve">: Учеб. пособие. / И.И. Лещенко; Донец. нац. ун-т. - Донецк: </w:t>
      </w:r>
      <w:proofErr w:type="spellStart"/>
      <w:r w:rsidRPr="00FC305B">
        <w:rPr>
          <w:rFonts w:ascii="Times New Roman" w:hAnsi="Times New Roman" w:cs="Times New Roman"/>
          <w:color w:val="000000"/>
          <w:sz w:val="24"/>
          <w:szCs w:val="24"/>
          <w:lang w:eastAsia="ru-RU"/>
        </w:rPr>
        <w:t>ДонНУ</w:t>
      </w:r>
      <w:proofErr w:type="spellEnd"/>
      <w:r w:rsidRPr="00FC305B">
        <w:rPr>
          <w:rFonts w:ascii="Times New Roman" w:hAnsi="Times New Roman" w:cs="Times New Roman"/>
          <w:color w:val="000000"/>
          <w:sz w:val="24"/>
          <w:szCs w:val="24"/>
          <w:lang w:eastAsia="ru-RU"/>
        </w:rPr>
        <w:t>, 2004. - 289 с.</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Страхов Н.Н. История государства и права зарубежных стран: Учебник. для студ. </w:t>
      </w:r>
      <w:proofErr w:type="spellStart"/>
      <w:r w:rsidRPr="00FC305B">
        <w:rPr>
          <w:rFonts w:ascii="Times New Roman" w:hAnsi="Times New Roman" w:cs="Times New Roman"/>
          <w:color w:val="000000"/>
          <w:sz w:val="24"/>
          <w:szCs w:val="24"/>
          <w:lang w:eastAsia="ru-RU"/>
        </w:rPr>
        <w:t>юрид</w:t>
      </w:r>
      <w:proofErr w:type="spellEnd"/>
      <w:r w:rsidRPr="00FC305B">
        <w:rPr>
          <w:rFonts w:ascii="Times New Roman" w:hAnsi="Times New Roman" w:cs="Times New Roman"/>
          <w:color w:val="000000"/>
          <w:sz w:val="24"/>
          <w:szCs w:val="24"/>
          <w:lang w:eastAsia="ru-RU"/>
        </w:rPr>
        <w:t>. спец. вузов / Н.Н. страхов; Нац. </w:t>
      </w:r>
      <w:proofErr w:type="spellStart"/>
      <w:r w:rsidRPr="00FC305B">
        <w:rPr>
          <w:rFonts w:ascii="Times New Roman" w:hAnsi="Times New Roman" w:cs="Times New Roman"/>
          <w:color w:val="000000"/>
          <w:sz w:val="24"/>
          <w:szCs w:val="24"/>
          <w:lang w:eastAsia="ru-RU"/>
        </w:rPr>
        <w:t>юрид</w:t>
      </w:r>
      <w:proofErr w:type="spellEnd"/>
      <w:r w:rsidRPr="00FC305B">
        <w:rPr>
          <w:rFonts w:ascii="Times New Roman" w:hAnsi="Times New Roman" w:cs="Times New Roman"/>
          <w:color w:val="000000"/>
          <w:sz w:val="24"/>
          <w:szCs w:val="24"/>
          <w:lang w:eastAsia="ru-RU"/>
        </w:rPr>
        <w:t>. акад. Украины им. Я. Мудрого; Акад. </w:t>
      </w:r>
      <w:proofErr w:type="spellStart"/>
      <w:r w:rsidRPr="00FC305B">
        <w:rPr>
          <w:rFonts w:ascii="Times New Roman" w:hAnsi="Times New Roman" w:cs="Times New Roman"/>
          <w:color w:val="000000"/>
          <w:sz w:val="24"/>
          <w:szCs w:val="24"/>
          <w:lang w:eastAsia="ru-RU"/>
        </w:rPr>
        <w:t>правов</w:t>
      </w:r>
      <w:proofErr w:type="spellEnd"/>
      <w:r w:rsidRPr="00FC305B">
        <w:rPr>
          <w:rFonts w:ascii="Times New Roman" w:hAnsi="Times New Roman" w:cs="Times New Roman"/>
          <w:color w:val="000000"/>
          <w:sz w:val="24"/>
          <w:szCs w:val="24"/>
          <w:lang w:eastAsia="ru-RU"/>
        </w:rPr>
        <w:t xml:space="preserve">. наук Украины. - 2-е изд.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Вид.Дим</w:t>
      </w:r>
      <w:proofErr w:type="spellEnd"/>
      <w:r w:rsidRPr="00FC305B">
        <w:rPr>
          <w:rFonts w:ascii="Times New Roman" w:hAnsi="Times New Roman" w:cs="Times New Roman"/>
          <w:color w:val="000000"/>
          <w:sz w:val="24"/>
          <w:szCs w:val="24"/>
          <w:lang w:eastAsia="ru-RU"/>
        </w:rPr>
        <w:t xml:space="preserve"> «Ин Юре», 2003. - 583 с.</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Тищик</w:t>
      </w:r>
      <w:proofErr w:type="spellEnd"/>
      <w:r w:rsidRPr="00FC305B">
        <w:rPr>
          <w:rFonts w:ascii="Times New Roman" w:hAnsi="Times New Roman" w:cs="Times New Roman"/>
          <w:color w:val="000000"/>
          <w:sz w:val="24"/>
          <w:szCs w:val="24"/>
          <w:lang w:eastAsia="ru-RU"/>
        </w:rPr>
        <w:t xml:space="preserve"> Б.И. История государства и права стран Древнего мира: Учеб. пособие для студ. гуманист. спец. вузов. - </w:t>
      </w:r>
      <w:proofErr w:type="gramStart"/>
      <w:r w:rsidRPr="00FC305B">
        <w:rPr>
          <w:rFonts w:ascii="Times New Roman" w:hAnsi="Times New Roman" w:cs="Times New Roman"/>
          <w:color w:val="000000"/>
          <w:sz w:val="24"/>
          <w:szCs w:val="24"/>
          <w:lang w:eastAsia="ru-RU"/>
        </w:rPr>
        <w:t>Л .</w:t>
      </w:r>
      <w:proofErr w:type="gramEnd"/>
      <w:r w:rsidRPr="00FC305B">
        <w:rPr>
          <w:rFonts w:ascii="Times New Roman" w:hAnsi="Times New Roman" w:cs="Times New Roman"/>
          <w:color w:val="000000"/>
          <w:sz w:val="24"/>
          <w:szCs w:val="24"/>
          <w:lang w:eastAsia="ru-RU"/>
        </w:rPr>
        <w:t>: Мир, 2001. - 383 с.</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Трофанчук</w:t>
      </w:r>
      <w:proofErr w:type="spellEnd"/>
      <w:r w:rsidRPr="00FC305B">
        <w:rPr>
          <w:rFonts w:ascii="Times New Roman" w:hAnsi="Times New Roman" w:cs="Times New Roman"/>
          <w:color w:val="000000"/>
          <w:sz w:val="24"/>
          <w:szCs w:val="24"/>
          <w:lang w:eastAsia="ru-RU"/>
        </w:rPr>
        <w:t xml:space="preserve"> И. История государства и права зарубежных стран: Учеб. пособие.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Интер, 2006. - 400 с.</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Хрестоматия по истории государства и права Украины: Учеб. пособие. для студ. </w:t>
      </w:r>
      <w:proofErr w:type="spellStart"/>
      <w:r w:rsidRPr="00FC305B">
        <w:rPr>
          <w:rFonts w:ascii="Times New Roman" w:hAnsi="Times New Roman" w:cs="Times New Roman"/>
          <w:color w:val="000000"/>
          <w:sz w:val="24"/>
          <w:szCs w:val="24"/>
          <w:lang w:eastAsia="ru-RU"/>
        </w:rPr>
        <w:t>юрид</w:t>
      </w:r>
      <w:proofErr w:type="spellEnd"/>
      <w:r w:rsidRPr="00FC305B">
        <w:rPr>
          <w:rFonts w:ascii="Times New Roman" w:hAnsi="Times New Roman" w:cs="Times New Roman"/>
          <w:color w:val="000000"/>
          <w:sz w:val="24"/>
          <w:szCs w:val="24"/>
          <w:lang w:eastAsia="ru-RU"/>
        </w:rPr>
        <w:t>. спец. вузов / Сост. В.Д. Гончаренко, А.Д. </w:t>
      </w:r>
      <w:proofErr w:type="spellStart"/>
      <w:r w:rsidRPr="00FC305B">
        <w:rPr>
          <w:rFonts w:ascii="Times New Roman" w:hAnsi="Times New Roman" w:cs="Times New Roman"/>
          <w:color w:val="000000"/>
          <w:sz w:val="24"/>
          <w:szCs w:val="24"/>
          <w:lang w:eastAsia="ru-RU"/>
        </w:rPr>
        <w:t>Святоцкий</w:t>
      </w:r>
      <w:proofErr w:type="spellEnd"/>
      <w:r w:rsidRPr="00FC305B">
        <w:rPr>
          <w:rFonts w:ascii="Times New Roman" w:hAnsi="Times New Roman" w:cs="Times New Roman"/>
          <w:color w:val="000000"/>
          <w:sz w:val="24"/>
          <w:szCs w:val="24"/>
          <w:lang w:eastAsia="ru-RU"/>
        </w:rPr>
        <w:t>; Под ред. В.Д. Гончаренко; Нац. </w:t>
      </w:r>
      <w:proofErr w:type="spellStart"/>
      <w:r w:rsidRPr="00FC305B">
        <w:rPr>
          <w:rFonts w:ascii="Times New Roman" w:hAnsi="Times New Roman" w:cs="Times New Roman"/>
          <w:color w:val="000000"/>
          <w:sz w:val="24"/>
          <w:szCs w:val="24"/>
          <w:lang w:eastAsia="ru-RU"/>
        </w:rPr>
        <w:t>юрид</w:t>
      </w:r>
      <w:proofErr w:type="spellEnd"/>
      <w:r w:rsidRPr="00FC305B">
        <w:rPr>
          <w:rFonts w:ascii="Times New Roman" w:hAnsi="Times New Roman" w:cs="Times New Roman"/>
          <w:color w:val="000000"/>
          <w:sz w:val="24"/>
          <w:szCs w:val="24"/>
          <w:lang w:eastAsia="ru-RU"/>
        </w:rPr>
        <w:t xml:space="preserve">. акад. Украины им. Я. Мудрого. - 3-е изд.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Ин Юре, 2003. - 796 с.</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Бостан</w:t>
      </w:r>
      <w:proofErr w:type="spellEnd"/>
      <w:r w:rsidRPr="00FC305B">
        <w:rPr>
          <w:rFonts w:ascii="Times New Roman" w:hAnsi="Times New Roman" w:cs="Times New Roman"/>
          <w:color w:val="000000"/>
          <w:sz w:val="24"/>
          <w:szCs w:val="24"/>
          <w:lang w:eastAsia="ru-RU"/>
        </w:rPr>
        <w:t xml:space="preserve"> Л.М. История государства и права зарубежных стран: учеб. пособие. для студ. вузов / Л.Н. </w:t>
      </w:r>
      <w:proofErr w:type="spellStart"/>
      <w:r w:rsidRPr="00FC305B">
        <w:rPr>
          <w:rFonts w:ascii="Times New Roman" w:hAnsi="Times New Roman" w:cs="Times New Roman"/>
          <w:color w:val="000000"/>
          <w:sz w:val="24"/>
          <w:szCs w:val="24"/>
          <w:lang w:eastAsia="ru-RU"/>
        </w:rPr>
        <w:t>Бостан</w:t>
      </w:r>
      <w:proofErr w:type="spellEnd"/>
      <w:r w:rsidRPr="00FC305B">
        <w:rPr>
          <w:rFonts w:ascii="Times New Roman" w:hAnsi="Times New Roman" w:cs="Times New Roman"/>
          <w:color w:val="000000"/>
          <w:sz w:val="24"/>
          <w:szCs w:val="24"/>
          <w:lang w:eastAsia="ru-RU"/>
        </w:rPr>
        <w:t>, С.К. </w:t>
      </w:r>
      <w:proofErr w:type="spellStart"/>
      <w:r w:rsidRPr="00FC305B">
        <w:rPr>
          <w:rFonts w:ascii="Times New Roman" w:hAnsi="Times New Roman" w:cs="Times New Roman"/>
          <w:color w:val="000000"/>
          <w:sz w:val="24"/>
          <w:szCs w:val="24"/>
          <w:lang w:eastAsia="ru-RU"/>
        </w:rPr>
        <w:t>Бостан</w:t>
      </w:r>
      <w:proofErr w:type="spellEnd"/>
      <w:r w:rsidRPr="00FC305B">
        <w:rPr>
          <w:rFonts w:ascii="Times New Roman" w:hAnsi="Times New Roman" w:cs="Times New Roman"/>
          <w:color w:val="000000"/>
          <w:sz w:val="24"/>
          <w:szCs w:val="24"/>
          <w:lang w:eastAsia="ru-RU"/>
        </w:rPr>
        <w:t xml:space="preserve">. - 2-е изд. - Киев: Центр </w:t>
      </w:r>
      <w:proofErr w:type="spellStart"/>
      <w:r w:rsidRPr="00FC305B">
        <w:rPr>
          <w:rFonts w:ascii="Times New Roman" w:hAnsi="Times New Roman" w:cs="Times New Roman"/>
          <w:color w:val="000000"/>
          <w:sz w:val="24"/>
          <w:szCs w:val="24"/>
          <w:lang w:eastAsia="ru-RU"/>
        </w:rPr>
        <w:t>учб</w:t>
      </w:r>
      <w:proofErr w:type="spellEnd"/>
      <w:r w:rsidRPr="00FC305B">
        <w:rPr>
          <w:rFonts w:ascii="Times New Roman" w:hAnsi="Times New Roman" w:cs="Times New Roman"/>
          <w:color w:val="000000"/>
          <w:sz w:val="24"/>
          <w:szCs w:val="24"/>
          <w:lang w:eastAsia="ru-RU"/>
        </w:rPr>
        <w:t>. </w:t>
      </w:r>
      <w:proofErr w:type="gramStart"/>
      <w:r w:rsidRPr="00FC305B">
        <w:rPr>
          <w:rFonts w:ascii="Times New Roman" w:hAnsi="Times New Roman" w:cs="Times New Roman"/>
          <w:color w:val="000000"/>
          <w:sz w:val="24"/>
          <w:szCs w:val="24"/>
          <w:lang w:eastAsia="ru-RU"/>
        </w:rPr>
        <w:t>лит-</w:t>
      </w:r>
      <w:proofErr w:type="spellStart"/>
      <w:r w:rsidRPr="00FC305B">
        <w:rPr>
          <w:rFonts w:ascii="Times New Roman" w:hAnsi="Times New Roman" w:cs="Times New Roman"/>
          <w:color w:val="000000"/>
          <w:sz w:val="24"/>
          <w:szCs w:val="24"/>
          <w:lang w:eastAsia="ru-RU"/>
        </w:rPr>
        <w:t>ры</w:t>
      </w:r>
      <w:proofErr w:type="spellEnd"/>
      <w:proofErr w:type="gramEnd"/>
      <w:r w:rsidRPr="00FC305B">
        <w:rPr>
          <w:rFonts w:ascii="Times New Roman" w:hAnsi="Times New Roman" w:cs="Times New Roman"/>
          <w:color w:val="000000"/>
          <w:sz w:val="24"/>
          <w:szCs w:val="24"/>
          <w:lang w:eastAsia="ru-RU"/>
        </w:rPr>
        <w:t>, 2008. - 729 с.</w:t>
      </w:r>
    </w:p>
    <w:p w:rsidR="00FE4B94" w:rsidRPr="00FC305B" w:rsidRDefault="00FE4B94" w:rsidP="005A365C">
      <w:pPr>
        <w:numPr>
          <w:ilvl w:val="0"/>
          <w:numId w:val="93"/>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Глиняный В.П. История государства и права зарубежных стран: учеб. пособие. для студ. </w:t>
      </w:r>
      <w:proofErr w:type="spellStart"/>
      <w:r w:rsidRPr="00FC305B">
        <w:rPr>
          <w:rFonts w:ascii="Times New Roman" w:hAnsi="Times New Roman" w:cs="Times New Roman"/>
          <w:color w:val="000000"/>
          <w:sz w:val="24"/>
          <w:szCs w:val="24"/>
          <w:lang w:eastAsia="ru-RU"/>
        </w:rPr>
        <w:t>высш</w:t>
      </w:r>
      <w:proofErr w:type="spellEnd"/>
      <w:r w:rsidRPr="00FC305B">
        <w:rPr>
          <w:rFonts w:ascii="Times New Roman" w:hAnsi="Times New Roman" w:cs="Times New Roman"/>
          <w:color w:val="000000"/>
          <w:sz w:val="24"/>
          <w:szCs w:val="24"/>
          <w:lang w:eastAsia="ru-RU"/>
        </w:rPr>
        <w:t>. учеб. </w:t>
      </w:r>
      <w:proofErr w:type="spellStart"/>
      <w:r w:rsidRPr="00FC305B">
        <w:rPr>
          <w:rFonts w:ascii="Times New Roman" w:hAnsi="Times New Roman" w:cs="Times New Roman"/>
          <w:color w:val="000000"/>
          <w:sz w:val="24"/>
          <w:szCs w:val="24"/>
          <w:lang w:eastAsia="ru-RU"/>
        </w:rPr>
        <w:t>закл</w:t>
      </w:r>
      <w:proofErr w:type="spellEnd"/>
      <w:r w:rsidRPr="00FC305B">
        <w:rPr>
          <w:rFonts w:ascii="Times New Roman" w:hAnsi="Times New Roman" w:cs="Times New Roman"/>
          <w:color w:val="000000"/>
          <w:sz w:val="24"/>
          <w:szCs w:val="24"/>
          <w:lang w:eastAsia="ru-RU"/>
        </w:rPr>
        <w:t>. / В. П. Глиняный; Одесская нац. </w:t>
      </w:r>
      <w:proofErr w:type="spellStart"/>
      <w:r w:rsidRPr="00FC305B">
        <w:rPr>
          <w:rFonts w:ascii="Times New Roman" w:hAnsi="Times New Roman" w:cs="Times New Roman"/>
          <w:color w:val="000000"/>
          <w:sz w:val="24"/>
          <w:szCs w:val="24"/>
          <w:lang w:eastAsia="ru-RU"/>
        </w:rPr>
        <w:t>юрид</w:t>
      </w:r>
      <w:proofErr w:type="spellEnd"/>
      <w:r w:rsidRPr="00FC305B">
        <w:rPr>
          <w:rFonts w:ascii="Times New Roman" w:hAnsi="Times New Roman" w:cs="Times New Roman"/>
          <w:color w:val="000000"/>
          <w:sz w:val="24"/>
          <w:szCs w:val="24"/>
          <w:lang w:eastAsia="ru-RU"/>
        </w:rPr>
        <w:t>. акад. - Изд. Шестой. - Киев: Истина, 2009. - 768 с.</w:t>
      </w:r>
    </w:p>
    <w:p w:rsidR="00FE4B94" w:rsidRPr="00FC305B" w:rsidRDefault="00FE4B94" w:rsidP="005A365C">
      <w:pPr>
        <w:spacing w:after="0" w:line="240" w:lineRule="auto"/>
        <w:ind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u w:val="single"/>
          <w:lang w:eastAsia="ru-RU"/>
        </w:rPr>
        <w:t>Дополнительная литература:</w:t>
      </w:r>
    </w:p>
    <w:p w:rsidR="00FE4B94" w:rsidRPr="00FC305B" w:rsidRDefault="00FE4B94"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Конституции буржуазных государств / </w:t>
      </w:r>
      <w:proofErr w:type="spellStart"/>
      <w:r w:rsidRPr="00FC305B">
        <w:rPr>
          <w:rFonts w:ascii="Times New Roman" w:hAnsi="Times New Roman" w:cs="Times New Roman"/>
          <w:color w:val="000000"/>
          <w:sz w:val="24"/>
          <w:szCs w:val="24"/>
          <w:lang w:eastAsia="ru-RU"/>
        </w:rPr>
        <w:t>Сост.В.Макланов</w:t>
      </w:r>
      <w:proofErr w:type="spellEnd"/>
      <w:r w:rsidRPr="00FC305B">
        <w:rPr>
          <w:rFonts w:ascii="Times New Roman" w:hAnsi="Times New Roman" w:cs="Times New Roman"/>
          <w:color w:val="000000"/>
          <w:sz w:val="24"/>
          <w:szCs w:val="24"/>
          <w:lang w:eastAsia="ru-RU"/>
        </w:rPr>
        <w:t xml:space="preserve">.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Юрид.лит</w:t>
      </w:r>
      <w:proofErr w:type="spellEnd"/>
      <w:r w:rsidRPr="00FC305B">
        <w:rPr>
          <w:rFonts w:ascii="Times New Roman" w:hAnsi="Times New Roman" w:cs="Times New Roman"/>
          <w:color w:val="000000"/>
          <w:sz w:val="24"/>
          <w:szCs w:val="24"/>
          <w:lang w:eastAsia="ru-RU"/>
        </w:rPr>
        <w:t>., 1986.</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Ливанцев К. История буржуазного государства и права. Л., 1986.</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Графский В.Г. Всеобщая история государства и права - М.: Норма, 2000.</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Хрестоматия по всеобщей истории государства и права / Под ред. </w:t>
      </w:r>
      <w:proofErr w:type="spellStart"/>
      <w:r w:rsidRPr="00FC305B">
        <w:rPr>
          <w:rFonts w:ascii="Times New Roman" w:hAnsi="Times New Roman" w:cs="Times New Roman"/>
          <w:color w:val="000000"/>
          <w:sz w:val="24"/>
          <w:szCs w:val="24"/>
          <w:lang w:eastAsia="ru-RU"/>
        </w:rPr>
        <w:t>З.Черниловского</w:t>
      </w:r>
      <w:proofErr w:type="spellEnd"/>
      <w:r w:rsidRPr="00FC305B">
        <w:rPr>
          <w:rFonts w:ascii="Times New Roman" w:hAnsi="Times New Roman" w:cs="Times New Roman"/>
          <w:color w:val="000000"/>
          <w:sz w:val="24"/>
          <w:szCs w:val="24"/>
          <w:lang w:eastAsia="ru-RU"/>
        </w:rPr>
        <w:t xml:space="preserve">.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xml:space="preserve">: </w:t>
      </w:r>
      <w:proofErr w:type="spellStart"/>
      <w:r w:rsidRPr="00FC305B">
        <w:rPr>
          <w:rFonts w:ascii="Times New Roman" w:hAnsi="Times New Roman" w:cs="Times New Roman"/>
          <w:color w:val="000000"/>
          <w:sz w:val="24"/>
          <w:szCs w:val="24"/>
          <w:lang w:eastAsia="ru-RU"/>
        </w:rPr>
        <w:t>Юрид</w:t>
      </w:r>
      <w:proofErr w:type="spellEnd"/>
      <w:r w:rsidRPr="00FC305B">
        <w:rPr>
          <w:rFonts w:ascii="Times New Roman" w:hAnsi="Times New Roman" w:cs="Times New Roman"/>
          <w:color w:val="000000"/>
          <w:sz w:val="24"/>
          <w:szCs w:val="24"/>
          <w:lang w:eastAsia="ru-RU"/>
        </w:rPr>
        <w:t>. лит., 1995.</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Авдеев Ю.И., Струнников В.Н. Буржуазное государство и право в период 1918-1939 гг.- М., 1962.</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Конституция США: история и современность / Под </w:t>
      </w:r>
      <w:proofErr w:type="spellStart"/>
      <w:proofErr w:type="gramStart"/>
      <w:r w:rsidRPr="00FC305B">
        <w:rPr>
          <w:rFonts w:ascii="Times New Roman" w:hAnsi="Times New Roman" w:cs="Times New Roman"/>
          <w:color w:val="000000"/>
          <w:sz w:val="24"/>
          <w:szCs w:val="24"/>
          <w:lang w:eastAsia="ru-RU"/>
        </w:rPr>
        <w:t>ред.А.Мишина</w:t>
      </w:r>
      <w:proofErr w:type="spellEnd"/>
      <w:proofErr w:type="gramEnd"/>
      <w:r w:rsidRPr="00FC305B">
        <w:rPr>
          <w:rFonts w:ascii="Times New Roman" w:hAnsi="Times New Roman" w:cs="Times New Roman"/>
          <w:color w:val="000000"/>
          <w:sz w:val="24"/>
          <w:szCs w:val="24"/>
          <w:lang w:eastAsia="ru-RU"/>
        </w:rPr>
        <w:t xml:space="preserve"> и </w:t>
      </w:r>
      <w:proofErr w:type="spellStart"/>
      <w:r w:rsidRPr="00FC305B">
        <w:rPr>
          <w:rFonts w:ascii="Times New Roman" w:hAnsi="Times New Roman" w:cs="Times New Roman"/>
          <w:color w:val="000000"/>
          <w:sz w:val="24"/>
          <w:szCs w:val="24"/>
          <w:lang w:eastAsia="ru-RU"/>
        </w:rPr>
        <w:t>Е.Язькова</w:t>
      </w:r>
      <w:proofErr w:type="spellEnd"/>
      <w:r w:rsidRPr="00FC305B">
        <w:rPr>
          <w:rFonts w:ascii="Times New Roman" w:hAnsi="Times New Roman" w:cs="Times New Roman"/>
          <w:color w:val="000000"/>
          <w:sz w:val="24"/>
          <w:szCs w:val="24"/>
          <w:lang w:eastAsia="ru-RU"/>
        </w:rPr>
        <w:t xml:space="preserve"> - М.: </w:t>
      </w:r>
      <w:proofErr w:type="spellStart"/>
      <w:r w:rsidRPr="00FC305B">
        <w:rPr>
          <w:rFonts w:ascii="Times New Roman" w:hAnsi="Times New Roman" w:cs="Times New Roman"/>
          <w:color w:val="000000"/>
          <w:sz w:val="24"/>
          <w:szCs w:val="24"/>
          <w:lang w:eastAsia="ru-RU"/>
        </w:rPr>
        <w:t>Юрид.лит</w:t>
      </w:r>
      <w:proofErr w:type="spellEnd"/>
      <w:r w:rsidRPr="00FC305B">
        <w:rPr>
          <w:rFonts w:ascii="Times New Roman" w:hAnsi="Times New Roman" w:cs="Times New Roman"/>
          <w:color w:val="000000"/>
          <w:sz w:val="24"/>
          <w:szCs w:val="24"/>
          <w:lang w:eastAsia="ru-RU"/>
        </w:rPr>
        <w:t>., 1988.</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Бельсон</w:t>
      </w:r>
      <w:proofErr w:type="spellEnd"/>
      <w:r w:rsidRPr="00FC305B">
        <w:rPr>
          <w:rFonts w:ascii="Times New Roman" w:hAnsi="Times New Roman" w:cs="Times New Roman"/>
          <w:color w:val="000000"/>
          <w:sz w:val="24"/>
          <w:szCs w:val="24"/>
          <w:lang w:eastAsia="ru-RU"/>
        </w:rPr>
        <w:t xml:space="preserve"> Я., Ливанцев К. История государства и права США. - Л., 1982.</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Арисов</w:t>
      </w:r>
      <w:proofErr w:type="spellEnd"/>
      <w:r w:rsidRPr="00FC305B">
        <w:rPr>
          <w:rFonts w:ascii="Times New Roman" w:hAnsi="Times New Roman" w:cs="Times New Roman"/>
          <w:color w:val="000000"/>
          <w:sz w:val="24"/>
          <w:szCs w:val="24"/>
          <w:lang w:eastAsia="ru-RU"/>
        </w:rPr>
        <w:t xml:space="preserve"> Н.Н. Французский гражданский кодекс 1804 </w:t>
      </w:r>
      <w:proofErr w:type="gramStart"/>
      <w:r w:rsidRPr="00FC305B">
        <w:rPr>
          <w:rFonts w:ascii="Times New Roman" w:hAnsi="Times New Roman" w:cs="Times New Roman"/>
          <w:color w:val="000000"/>
          <w:sz w:val="24"/>
          <w:szCs w:val="24"/>
          <w:lang w:eastAsia="ru-RU"/>
        </w:rPr>
        <w:t>г .</w:t>
      </w:r>
      <w:proofErr w:type="gramEnd"/>
      <w:r w:rsidRPr="00FC305B">
        <w:rPr>
          <w:rFonts w:ascii="Times New Roman" w:hAnsi="Times New Roman" w:cs="Times New Roman"/>
          <w:color w:val="000000"/>
          <w:sz w:val="24"/>
          <w:szCs w:val="24"/>
          <w:lang w:eastAsia="ru-RU"/>
        </w:rPr>
        <w:t>: Учебное пособие. - М., 1972.</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proofErr w:type="spellStart"/>
      <w:r w:rsidRPr="00FC305B">
        <w:rPr>
          <w:rFonts w:ascii="Times New Roman" w:hAnsi="Times New Roman" w:cs="Times New Roman"/>
          <w:color w:val="000000"/>
          <w:sz w:val="24"/>
          <w:szCs w:val="24"/>
          <w:lang w:eastAsia="ru-RU"/>
        </w:rPr>
        <w:t>Барг</w:t>
      </w:r>
      <w:proofErr w:type="spellEnd"/>
      <w:r w:rsidRPr="00FC305B">
        <w:rPr>
          <w:rFonts w:ascii="Times New Roman" w:hAnsi="Times New Roman" w:cs="Times New Roman"/>
          <w:color w:val="000000"/>
          <w:sz w:val="24"/>
          <w:szCs w:val="24"/>
          <w:lang w:eastAsia="ru-RU"/>
        </w:rPr>
        <w:t xml:space="preserve"> М.А. Кромвель и его время.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Наука, 1960.</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Бонгард</w:t>
      </w:r>
      <w:proofErr w:type="spellEnd"/>
      <w:r w:rsidRPr="00FC305B">
        <w:rPr>
          <w:rFonts w:ascii="Times New Roman" w:hAnsi="Times New Roman" w:cs="Times New Roman"/>
          <w:color w:val="000000"/>
          <w:sz w:val="24"/>
          <w:szCs w:val="24"/>
          <w:lang w:eastAsia="ru-RU"/>
        </w:rPr>
        <w:t>-Левин Г.М., Ильин Г.Ф. Индия в древности. - М: Наука, 1985.</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Волков А.К. Конституционные акты Второй империи во Франции (1852-1870) // Правоведение. - 2008. - № 1. - С. 164-179.</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Исаев И.А. История государства и права России: Учеб. пособие.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Проспект, 2002. - 335 с.</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Левицкий Д. Влияние средневекового городского права на формирование правовых систем стран Центральной и Восточной Европы // Право Украины. - 2005. - № 2. - С. 112-114.</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Плешкова С.Л. Французская монархия и церковь (XV - середина ХVИ вв.) // </w:t>
      </w:r>
      <w:proofErr w:type="gramStart"/>
      <w:r w:rsidRPr="00FC305B">
        <w:rPr>
          <w:rFonts w:ascii="Times New Roman" w:hAnsi="Times New Roman" w:cs="Times New Roman"/>
          <w:color w:val="000000"/>
          <w:sz w:val="24"/>
          <w:szCs w:val="24"/>
          <w:lang w:eastAsia="ru-RU"/>
        </w:rPr>
        <w:t>М .</w:t>
      </w:r>
      <w:proofErr w:type="gramEnd"/>
      <w:r w:rsidRPr="00FC305B">
        <w:rPr>
          <w:rFonts w:ascii="Times New Roman" w:hAnsi="Times New Roman" w:cs="Times New Roman"/>
          <w:color w:val="000000"/>
          <w:sz w:val="24"/>
          <w:szCs w:val="24"/>
          <w:lang w:eastAsia="ru-RU"/>
        </w:rPr>
        <w:t xml:space="preserve">: Изд-во </w:t>
      </w:r>
      <w:proofErr w:type="spellStart"/>
      <w:r w:rsidRPr="00FC305B">
        <w:rPr>
          <w:rFonts w:ascii="Times New Roman" w:hAnsi="Times New Roman" w:cs="Times New Roman"/>
          <w:color w:val="000000"/>
          <w:sz w:val="24"/>
          <w:szCs w:val="24"/>
          <w:lang w:eastAsia="ru-RU"/>
        </w:rPr>
        <w:t>Моск</w:t>
      </w:r>
      <w:proofErr w:type="spellEnd"/>
      <w:r w:rsidRPr="00FC305B">
        <w:rPr>
          <w:rFonts w:ascii="Times New Roman" w:hAnsi="Times New Roman" w:cs="Times New Roman"/>
          <w:color w:val="000000"/>
          <w:sz w:val="24"/>
          <w:szCs w:val="24"/>
          <w:lang w:eastAsia="ru-RU"/>
        </w:rPr>
        <w:t>. ун-та, 1992. - 176 с.</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Спасский А.А. Лекции по истории западноевропейского Средневековья / А.А. Спасский. - </w:t>
      </w:r>
      <w:proofErr w:type="gramStart"/>
      <w:r w:rsidRPr="00FC305B">
        <w:rPr>
          <w:rFonts w:ascii="Times New Roman" w:hAnsi="Times New Roman" w:cs="Times New Roman"/>
          <w:color w:val="000000"/>
          <w:sz w:val="24"/>
          <w:szCs w:val="24"/>
          <w:lang w:eastAsia="ru-RU"/>
        </w:rPr>
        <w:t>СПб .</w:t>
      </w:r>
      <w:proofErr w:type="gramEnd"/>
      <w:r w:rsidRPr="00FC305B">
        <w:rPr>
          <w:rFonts w:ascii="Times New Roman" w:hAnsi="Times New Roman" w:cs="Times New Roman"/>
          <w:color w:val="000000"/>
          <w:sz w:val="24"/>
          <w:szCs w:val="24"/>
          <w:lang w:eastAsia="ru-RU"/>
        </w:rPr>
        <w:t>: «Издательство Олега Абышко», 2006. - 288 с.</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Томсинов</w:t>
      </w:r>
      <w:proofErr w:type="spellEnd"/>
      <w:r w:rsidRPr="00FC305B">
        <w:rPr>
          <w:rFonts w:ascii="Times New Roman" w:hAnsi="Times New Roman" w:cs="Times New Roman"/>
          <w:color w:val="000000"/>
          <w:sz w:val="24"/>
          <w:szCs w:val="24"/>
          <w:lang w:eastAsia="ru-RU"/>
        </w:rPr>
        <w:t xml:space="preserve"> В.А. Конституционные акты Второй империи // Правоведение. - 2008. - № 1. - С. 208-227.</w:t>
      </w:r>
    </w:p>
    <w:p w:rsidR="00FE4B94" w:rsidRPr="00FC305B" w:rsidRDefault="00FE4B94" w:rsidP="005A365C">
      <w:pPr>
        <w:numPr>
          <w:ilvl w:val="0"/>
          <w:numId w:val="94"/>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Томсинов</w:t>
      </w:r>
      <w:proofErr w:type="spellEnd"/>
      <w:r w:rsidRPr="00FC305B">
        <w:rPr>
          <w:rFonts w:ascii="Times New Roman" w:hAnsi="Times New Roman" w:cs="Times New Roman"/>
          <w:color w:val="000000"/>
          <w:sz w:val="24"/>
          <w:szCs w:val="24"/>
          <w:lang w:eastAsia="ru-RU"/>
        </w:rPr>
        <w:t xml:space="preserve"> В.А. Систематизация российского законодательства в первой четверти </w:t>
      </w:r>
      <w:proofErr w:type="spellStart"/>
      <w:r w:rsidRPr="00FC305B">
        <w:rPr>
          <w:rFonts w:ascii="Times New Roman" w:hAnsi="Times New Roman" w:cs="Times New Roman"/>
          <w:color w:val="000000"/>
          <w:sz w:val="24"/>
          <w:szCs w:val="24"/>
          <w:lang w:eastAsia="ru-RU"/>
        </w:rPr>
        <w:t>хих</w:t>
      </w:r>
      <w:proofErr w:type="spellEnd"/>
      <w:r w:rsidRPr="00FC305B">
        <w:rPr>
          <w:rFonts w:ascii="Times New Roman" w:hAnsi="Times New Roman" w:cs="Times New Roman"/>
          <w:color w:val="000000"/>
          <w:sz w:val="24"/>
          <w:szCs w:val="24"/>
          <w:lang w:eastAsia="ru-RU"/>
        </w:rPr>
        <w:t xml:space="preserve"> века // Вестник МГУ. Серия 11. Право. - 2008. - № 3. - С. 14-49.</w:t>
      </w:r>
    </w:p>
    <w:p w:rsidR="00FE4B94" w:rsidRPr="00FC305B" w:rsidRDefault="00FE4B94"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КОНТРОЛЬНЫЕ ВОПРОСЫ К ЭКЗАМЕНУ</w:t>
      </w:r>
    </w:p>
    <w:p w:rsidR="00FE4B94" w:rsidRPr="00FC305B" w:rsidRDefault="00FE4B94" w:rsidP="005A365C">
      <w:pPr>
        <w:spacing w:after="0" w:line="240" w:lineRule="auto"/>
        <w:ind w:firstLine="709"/>
        <w:jc w:val="center"/>
        <w:rPr>
          <w:rFonts w:ascii="Times New Roman" w:hAnsi="Times New Roman" w:cs="Times New Roman"/>
          <w:color w:val="000000"/>
          <w:sz w:val="24"/>
          <w:szCs w:val="24"/>
          <w:lang w:eastAsia="ru-RU"/>
        </w:rPr>
      </w:pPr>
      <w:r w:rsidRPr="00FC305B">
        <w:rPr>
          <w:rFonts w:ascii="Times New Roman" w:hAnsi="Times New Roman" w:cs="Times New Roman"/>
          <w:b/>
          <w:bCs/>
          <w:color w:val="000000"/>
          <w:sz w:val="24"/>
          <w:szCs w:val="24"/>
          <w:lang w:eastAsia="ru-RU"/>
        </w:rPr>
        <w:t> </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История государства и права зарубежных стран как наука, учебная дисциплина. Периодизация курса.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Место истории государства и права зарубежных стран в системе государственно-правовых дисциплин.</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История формирования </w:t>
      </w:r>
      <w:proofErr w:type="spellStart"/>
      <w:r>
        <w:rPr>
          <w:rFonts w:ascii="Times New Roman" w:hAnsi="Times New Roman" w:cs="Times New Roman"/>
          <w:color w:val="000000"/>
          <w:sz w:val="24"/>
          <w:szCs w:val="24"/>
          <w:lang w:eastAsia="ru-RU"/>
        </w:rPr>
        <w:t>ИГ</w:t>
      </w:r>
      <w:r w:rsidRPr="00FC305B">
        <w:rPr>
          <w:rFonts w:ascii="Times New Roman" w:hAnsi="Times New Roman" w:cs="Times New Roman"/>
          <w:color w:val="000000"/>
          <w:sz w:val="24"/>
          <w:szCs w:val="24"/>
          <w:lang w:eastAsia="ru-RU"/>
        </w:rPr>
        <w:t>Пзс</w:t>
      </w:r>
      <w:proofErr w:type="spellEnd"/>
      <w:r w:rsidRPr="00FC305B">
        <w:rPr>
          <w:rFonts w:ascii="Times New Roman" w:hAnsi="Times New Roman" w:cs="Times New Roman"/>
          <w:color w:val="000000"/>
          <w:sz w:val="24"/>
          <w:szCs w:val="24"/>
          <w:lang w:eastAsia="ru-RU"/>
        </w:rPr>
        <w:t xml:space="preserve"> как науки.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Источники </w:t>
      </w:r>
      <w:proofErr w:type="spellStart"/>
      <w:r>
        <w:rPr>
          <w:rFonts w:ascii="Times New Roman" w:hAnsi="Times New Roman" w:cs="Times New Roman"/>
          <w:color w:val="000000"/>
          <w:sz w:val="24"/>
          <w:szCs w:val="24"/>
          <w:lang w:eastAsia="ru-RU"/>
        </w:rPr>
        <w:t>ИГ</w:t>
      </w:r>
      <w:r w:rsidRPr="00FC305B">
        <w:rPr>
          <w:rFonts w:ascii="Times New Roman" w:hAnsi="Times New Roman" w:cs="Times New Roman"/>
          <w:color w:val="000000"/>
          <w:sz w:val="24"/>
          <w:szCs w:val="24"/>
          <w:lang w:eastAsia="ru-RU"/>
        </w:rPr>
        <w:t>Пзс</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Сущность и характерные</w:t>
      </w:r>
      <w:r w:rsidRPr="00FC305B">
        <w:rPr>
          <w:rFonts w:ascii="Times New Roman" w:hAnsi="Times New Roman" w:cs="Times New Roman"/>
          <w:color w:val="000000"/>
          <w:sz w:val="24"/>
          <w:szCs w:val="24"/>
          <w:lang w:eastAsia="ru-RU"/>
        </w:rPr>
        <w:t xml:space="preserve"> черты восточной деспотии.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государственный строй Древней Индии.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Государственное устройство Древнего Египта.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Общественный и государственный строй Древнего Китая.</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Система </w:t>
      </w:r>
      <w:proofErr w:type="spellStart"/>
      <w:r w:rsidRPr="00FC305B">
        <w:rPr>
          <w:rFonts w:ascii="Times New Roman" w:hAnsi="Times New Roman" w:cs="Times New Roman"/>
          <w:color w:val="000000"/>
          <w:sz w:val="24"/>
          <w:szCs w:val="24"/>
          <w:lang w:eastAsia="ru-RU"/>
        </w:rPr>
        <w:t>варн</w:t>
      </w:r>
      <w:proofErr w:type="spellEnd"/>
      <w:r w:rsidRPr="00FC305B">
        <w:rPr>
          <w:rFonts w:ascii="Times New Roman" w:hAnsi="Times New Roman" w:cs="Times New Roman"/>
          <w:color w:val="000000"/>
          <w:sz w:val="24"/>
          <w:szCs w:val="24"/>
          <w:lang w:eastAsia="ru-RU"/>
        </w:rPr>
        <w:t xml:space="preserve"> Древней Индии.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Государственный строй Древнего Вавилона.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Законы царя Хаммурапи как источник права.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собственности по Законам царя Хаммурапи.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Общая характеристика Законов Ману.</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Преступления и наказания по Законам царя Хаммурапи и Законами Ману.</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Судебный процесс в странах Древнего Востока.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Общественный и государственный строй Древней Спарты.</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Законы Ликурга - источник права Древней Спарты.</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Создание Афинского государства. Реформы Тезея.</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Реформы Солона и </w:t>
      </w:r>
      <w:proofErr w:type="spellStart"/>
      <w:r w:rsidRPr="00FC305B">
        <w:rPr>
          <w:rFonts w:ascii="Times New Roman" w:hAnsi="Times New Roman" w:cs="Times New Roman"/>
          <w:color w:val="000000"/>
          <w:sz w:val="24"/>
          <w:szCs w:val="24"/>
          <w:lang w:eastAsia="ru-RU"/>
        </w:rPr>
        <w:t>Клисфена</w:t>
      </w:r>
      <w:proofErr w:type="spellEnd"/>
      <w:r w:rsidRPr="00FC305B">
        <w:rPr>
          <w:rFonts w:ascii="Times New Roman" w:hAnsi="Times New Roman" w:cs="Times New Roman"/>
          <w:color w:val="000000"/>
          <w:sz w:val="24"/>
          <w:szCs w:val="24"/>
          <w:lang w:eastAsia="ru-RU"/>
        </w:rPr>
        <w:t xml:space="preserve"> в Афинах.</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Государственное устройство Афин во время реформ </w:t>
      </w:r>
      <w:proofErr w:type="spellStart"/>
      <w:r w:rsidRPr="00FC305B">
        <w:rPr>
          <w:rFonts w:ascii="Times New Roman" w:hAnsi="Times New Roman" w:cs="Times New Roman"/>
          <w:color w:val="000000"/>
          <w:sz w:val="24"/>
          <w:szCs w:val="24"/>
          <w:lang w:eastAsia="ru-RU"/>
        </w:rPr>
        <w:t>Эфиальта</w:t>
      </w:r>
      <w:proofErr w:type="spellEnd"/>
      <w:r w:rsidRPr="00FC305B">
        <w:rPr>
          <w:rFonts w:ascii="Times New Roman" w:hAnsi="Times New Roman" w:cs="Times New Roman"/>
          <w:color w:val="000000"/>
          <w:sz w:val="24"/>
          <w:szCs w:val="24"/>
          <w:lang w:eastAsia="ru-RU"/>
        </w:rPr>
        <w:t xml:space="preserve"> и Перикла (5-4 </w:t>
      </w:r>
      <w:proofErr w:type="spellStart"/>
      <w:r w:rsidRPr="00FC305B">
        <w:rPr>
          <w:rFonts w:ascii="Times New Roman" w:hAnsi="Times New Roman" w:cs="Times New Roman"/>
          <w:color w:val="000000"/>
          <w:sz w:val="24"/>
          <w:szCs w:val="24"/>
          <w:lang w:eastAsia="ru-RU"/>
        </w:rPr>
        <w:t>ст</w:t>
      </w:r>
      <w:proofErr w:type="spellEnd"/>
      <w:r w:rsidRPr="00FC305B">
        <w:rPr>
          <w:rFonts w:ascii="Times New Roman" w:hAnsi="Times New Roman" w:cs="Times New Roman"/>
          <w:color w:val="000000"/>
          <w:sz w:val="24"/>
          <w:szCs w:val="24"/>
          <w:lang w:eastAsia="ru-RU"/>
        </w:rPr>
        <w:t xml:space="preserve"> к Н.Е.).</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Создание древнеримского государства.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Основные черты права Древних Афин.</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Реформы </w:t>
      </w:r>
      <w:proofErr w:type="spellStart"/>
      <w:r w:rsidRPr="00FC305B">
        <w:rPr>
          <w:rFonts w:ascii="Times New Roman" w:hAnsi="Times New Roman" w:cs="Times New Roman"/>
          <w:color w:val="000000"/>
          <w:sz w:val="24"/>
          <w:szCs w:val="24"/>
          <w:lang w:eastAsia="ru-RU"/>
        </w:rPr>
        <w:t>Сервия</w:t>
      </w:r>
      <w:proofErr w:type="spellEnd"/>
      <w:r w:rsidRPr="00FC305B">
        <w:rPr>
          <w:rFonts w:ascii="Times New Roman" w:hAnsi="Times New Roman" w:cs="Times New Roman"/>
          <w:color w:val="000000"/>
          <w:sz w:val="24"/>
          <w:szCs w:val="24"/>
          <w:lang w:eastAsia="ru-RU"/>
        </w:rPr>
        <w:t xml:space="preserve"> Туллия в Древнем Риме.</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Рима периода принципата.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Рима периода республики.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Рима периода домината.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Законы XII таблиц - памятник "памятник древнеримского права.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собственности по законам XII таблиц.</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Преступления и наказания по законам XII таблиц.</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Кодификация Юстиниана - как источник права.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Система государственной власти в государстве франков. Реформы К. </w:t>
      </w:r>
      <w:proofErr w:type="spellStart"/>
      <w:r w:rsidRPr="00FC305B">
        <w:rPr>
          <w:rFonts w:ascii="Times New Roman" w:hAnsi="Times New Roman" w:cs="Times New Roman"/>
          <w:color w:val="000000"/>
          <w:sz w:val="24"/>
          <w:szCs w:val="24"/>
          <w:lang w:eastAsia="ru-RU"/>
        </w:rPr>
        <w:t>Мартела</w:t>
      </w:r>
      <w:proofErr w:type="spellEnd"/>
      <w:r w:rsidRPr="00FC305B">
        <w:rPr>
          <w:rFonts w:ascii="Times New Roman" w:hAnsi="Times New Roman" w:cs="Times New Roman"/>
          <w:color w:val="000000"/>
          <w:sz w:val="24"/>
          <w:szCs w:val="24"/>
          <w:lang w:eastAsia="ru-RU"/>
        </w:rPr>
        <w:t>.</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Салическая правда - правовая памяти "Памятка феодального франкского общества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Судебные органы и судебный процесс по Салической Правдой.</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собственности по Салической Правдой.</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Система преступлений и наказаний по Салической Правдой.</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Формы феодального землевладения в странах Западной Европы: общая характеристика.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Сущность феодальной иерархии в странах Западной Европы.</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Франции во время раннефеодальной монархии.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Сословно-представительная монархия Франции.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Государственный строй Франции во время абсолютной монархии.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Англии при создании раннефеодальной монархии.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Сословно-представительная монархия в Англии.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Основные черты права феодальной Франции.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Основные черты права феодальной Англии.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Абсолютная монархия в Англии.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Формирование сословно-представительной монархии в Германии.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Особенности немецкого абсолютизма.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феодальной Германии: общая характеристика основных отраслей.</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Золотая Была.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Каролина.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Формирования древнерусского государства.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Сословно-представительное государство в России.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Абсолютная монархия в России.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Основные черты права феодальной России.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Буржуазная революция 1640-1658 </w:t>
      </w:r>
      <w:proofErr w:type="gramStart"/>
      <w:r w:rsidRPr="00FC305B">
        <w:rPr>
          <w:rFonts w:ascii="Times New Roman" w:hAnsi="Times New Roman" w:cs="Times New Roman"/>
          <w:color w:val="000000"/>
          <w:sz w:val="24"/>
          <w:szCs w:val="24"/>
          <w:lang w:eastAsia="ru-RU"/>
        </w:rPr>
        <w:t>г..</w:t>
      </w:r>
      <w:proofErr w:type="gramEnd"/>
      <w:r w:rsidRPr="00FC305B">
        <w:rPr>
          <w:rFonts w:ascii="Times New Roman" w:hAnsi="Times New Roman" w:cs="Times New Roman"/>
          <w:color w:val="000000"/>
          <w:sz w:val="24"/>
          <w:szCs w:val="24"/>
          <w:lang w:eastAsia="ru-RU"/>
        </w:rPr>
        <w:t xml:space="preserve"> В Англии.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xml:space="preserve">          Протекторат в Англии 1653-1657 </w:t>
      </w:r>
      <w:proofErr w:type="gramStart"/>
      <w:r w:rsidRPr="00FC305B">
        <w:rPr>
          <w:rFonts w:ascii="Times New Roman" w:hAnsi="Times New Roman" w:cs="Times New Roman"/>
          <w:color w:val="000000"/>
          <w:sz w:val="24"/>
          <w:szCs w:val="24"/>
          <w:lang w:eastAsia="ru-RU"/>
        </w:rPr>
        <w:t>г..</w:t>
      </w:r>
      <w:proofErr w:type="gramEnd"/>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Формирование конституционной монархии в Англии.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Установление парламентской монархии в Англии.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Англии в новое время.</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Создание США во время буржуазно-демократической революции. Декларация независимости 1776 года.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США 1787 года.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Статьи конфедерации.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lastRenderedPageBreak/>
        <w:t>          Билль о правах.</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Гражданская война в США. Второй цикл поправок в Конституцию США.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Акты о реконструкции США.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США в новое время.</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Буржуазная революция во Франции 18 в. и ее основные этапы.</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Декларация прав человека и гражданина 1789</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Франции 1791</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Франции 1793</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Французский гражданский кодекс 1804</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Франции периода Наполеона 1.</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Вторая республика во Франции. Конституция 1848</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Вторая империя во Франции.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Парижская коммуна: политико-правовой аспект.</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Немецкий союз 1815</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Пруссии 1850</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 "</w:t>
      </w:r>
      <w:proofErr w:type="spellStart"/>
      <w:r w:rsidRPr="00FC305B">
        <w:rPr>
          <w:rFonts w:ascii="Times New Roman" w:hAnsi="Times New Roman" w:cs="Times New Roman"/>
          <w:color w:val="000000"/>
          <w:sz w:val="24"/>
          <w:szCs w:val="24"/>
          <w:lang w:eastAsia="ru-RU"/>
        </w:rPr>
        <w:t>едання</w:t>
      </w:r>
      <w:proofErr w:type="spellEnd"/>
      <w:r w:rsidRPr="00FC305B">
        <w:rPr>
          <w:rFonts w:ascii="Times New Roman" w:hAnsi="Times New Roman" w:cs="Times New Roman"/>
          <w:color w:val="000000"/>
          <w:sz w:val="24"/>
          <w:szCs w:val="24"/>
          <w:lang w:eastAsia="ru-RU"/>
        </w:rPr>
        <w:t xml:space="preserve"> Германии. Конституция Германской империи 1871</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Германской империи.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Буржуазная революция 1867-1868 годов в Японии.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Японии 1889 года.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Организация управления Британской империей в 18-19 вв.</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Право Китая в новое время.</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Государственное устройство Китая в 19 в.</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Государство тайпинов.</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w:t>
      </w:r>
      <w:proofErr w:type="spellStart"/>
      <w:r w:rsidRPr="00FC305B">
        <w:rPr>
          <w:rFonts w:ascii="Times New Roman" w:hAnsi="Times New Roman" w:cs="Times New Roman"/>
          <w:color w:val="000000"/>
          <w:sz w:val="24"/>
          <w:szCs w:val="24"/>
          <w:lang w:eastAsia="ru-RU"/>
        </w:rPr>
        <w:t>Синхайська</w:t>
      </w:r>
      <w:proofErr w:type="spellEnd"/>
      <w:r w:rsidRPr="00FC305B">
        <w:rPr>
          <w:rFonts w:ascii="Times New Roman" w:hAnsi="Times New Roman" w:cs="Times New Roman"/>
          <w:color w:val="000000"/>
          <w:sz w:val="24"/>
          <w:szCs w:val="24"/>
          <w:lang w:eastAsia="ru-RU"/>
        </w:rPr>
        <w:t xml:space="preserve"> революция 1911 в Китае.</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Революция 3.11.1918 года в Германии.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Веймарская Конституция 1919</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Приход фашистов к власти.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Механизм фашистской диктатуры в Германии.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Механизм фашистской диктатуры в Италии.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Уголовное законодательство фашистских государств.</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Партии и политическая борьба в Германии во время Веймарской республики.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Изменения в государственном строе США в ХХ в.</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"Новый курс" президента Рузвельта.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Народный фронт во Франции.</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Изменения в государственном устройстве Великобритании в ХХ веке.</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w:t>
      </w:r>
      <w:proofErr w:type="spellStart"/>
      <w:r>
        <w:rPr>
          <w:rFonts w:ascii="Times New Roman" w:hAnsi="Times New Roman" w:cs="Times New Roman"/>
          <w:color w:val="000000"/>
          <w:sz w:val="24"/>
          <w:szCs w:val="24"/>
          <w:lang w:eastAsia="ru-RU"/>
        </w:rPr>
        <w:t>Двупартийная</w:t>
      </w:r>
      <w:proofErr w:type="spellEnd"/>
      <w:r>
        <w:rPr>
          <w:rFonts w:ascii="Times New Roman" w:hAnsi="Times New Roman" w:cs="Times New Roman"/>
          <w:color w:val="000000"/>
          <w:sz w:val="24"/>
          <w:szCs w:val="24"/>
          <w:lang w:eastAsia="ru-RU"/>
        </w:rPr>
        <w:t xml:space="preserve"> система</w:t>
      </w:r>
      <w:r w:rsidRPr="00FC305B">
        <w:rPr>
          <w:rFonts w:ascii="Times New Roman" w:hAnsi="Times New Roman" w:cs="Times New Roman"/>
          <w:color w:val="000000"/>
          <w:sz w:val="24"/>
          <w:szCs w:val="24"/>
          <w:lang w:eastAsia="ru-RU"/>
        </w:rPr>
        <w:t xml:space="preserve"> США и Великобритании и их эволюция.</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Франции 1946 года.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Франции 1958</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Италии 1947</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Конституция Японии 1946</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Создание ФРГ. Боннская конституция 1949</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Социальное </w:t>
      </w:r>
      <w:proofErr w:type="spellStart"/>
      <w:r>
        <w:rPr>
          <w:rFonts w:ascii="Times New Roman" w:hAnsi="Times New Roman" w:cs="Times New Roman"/>
          <w:color w:val="000000"/>
          <w:sz w:val="24"/>
          <w:szCs w:val="24"/>
          <w:lang w:eastAsia="ru-RU"/>
        </w:rPr>
        <w:t>законодаство</w:t>
      </w:r>
      <w:proofErr w:type="spellEnd"/>
      <w:r w:rsidRPr="00FC305B">
        <w:rPr>
          <w:rFonts w:ascii="Times New Roman" w:hAnsi="Times New Roman" w:cs="Times New Roman"/>
          <w:color w:val="000000"/>
          <w:sz w:val="24"/>
          <w:szCs w:val="24"/>
          <w:lang w:eastAsia="ru-RU"/>
        </w:rPr>
        <w:t xml:space="preserve"> демократических стран в ХХ в.</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Уголовное, уголовно-процессуальное законодательство Англии, Франции, США.</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Гражданское право демократических стран в ХХ в.</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Суд и процесс в демократических странах в ХХ в.</w:t>
      </w:r>
    </w:p>
    <w:p w:rsidR="00FE4B94" w:rsidRPr="00FC305B" w:rsidRDefault="00FE4B94" w:rsidP="005A365C">
      <w:pPr>
        <w:numPr>
          <w:ilvl w:val="0"/>
          <w:numId w:val="95"/>
        </w:numPr>
        <w:spacing w:after="0" w:line="240" w:lineRule="auto"/>
        <w:ind w:left="0" w:firstLine="709"/>
        <w:jc w:val="both"/>
        <w:rPr>
          <w:rFonts w:ascii="Times New Roman" w:hAnsi="Times New Roman" w:cs="Times New Roman"/>
          <w:color w:val="000000"/>
          <w:sz w:val="24"/>
          <w:szCs w:val="24"/>
          <w:lang w:eastAsia="ru-RU"/>
        </w:rPr>
      </w:pPr>
      <w:r w:rsidRPr="00FC305B">
        <w:rPr>
          <w:rFonts w:ascii="Times New Roman" w:hAnsi="Times New Roman" w:cs="Times New Roman"/>
          <w:color w:val="000000"/>
          <w:sz w:val="24"/>
          <w:szCs w:val="24"/>
          <w:lang w:eastAsia="ru-RU"/>
        </w:rPr>
        <w:t>     Кризис системы "реального социализма". Демократические революции конца 80 - нач. 90-х годов ХХ века.</w:t>
      </w:r>
    </w:p>
    <w:p w:rsidR="00FE4B94" w:rsidRPr="00FC305B" w:rsidRDefault="00FE4B94" w:rsidP="005A365C">
      <w:pPr>
        <w:spacing w:after="0" w:line="240" w:lineRule="auto"/>
        <w:ind w:firstLine="709"/>
        <w:rPr>
          <w:rFonts w:ascii="Times New Roman" w:hAnsi="Times New Roman" w:cs="Times New Roman"/>
          <w:sz w:val="24"/>
          <w:szCs w:val="24"/>
        </w:rPr>
      </w:pPr>
    </w:p>
    <w:sectPr w:rsidR="00FE4B94" w:rsidRPr="00FC305B" w:rsidSect="00FC305B">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E6F02"/>
    <w:multiLevelType w:val="multilevel"/>
    <w:tmpl w:val="E7D697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67115D"/>
    <w:multiLevelType w:val="multilevel"/>
    <w:tmpl w:val="A052D28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66AEC"/>
    <w:multiLevelType w:val="multilevel"/>
    <w:tmpl w:val="44606B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F75A0E"/>
    <w:multiLevelType w:val="multilevel"/>
    <w:tmpl w:val="1436D9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8514D0E"/>
    <w:multiLevelType w:val="multilevel"/>
    <w:tmpl w:val="D3B432A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8920464"/>
    <w:multiLevelType w:val="multilevel"/>
    <w:tmpl w:val="2FB6C2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8B412D4"/>
    <w:multiLevelType w:val="multilevel"/>
    <w:tmpl w:val="17AED7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AE3687F"/>
    <w:multiLevelType w:val="multilevel"/>
    <w:tmpl w:val="617C4D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DC32110"/>
    <w:multiLevelType w:val="multilevel"/>
    <w:tmpl w:val="58C018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ED701F8"/>
    <w:multiLevelType w:val="multilevel"/>
    <w:tmpl w:val="7B82B4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0565662"/>
    <w:multiLevelType w:val="multilevel"/>
    <w:tmpl w:val="58F29F4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0D73629"/>
    <w:multiLevelType w:val="multilevel"/>
    <w:tmpl w:val="EC807A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0E7272B"/>
    <w:multiLevelType w:val="multilevel"/>
    <w:tmpl w:val="B210A1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29930DD"/>
    <w:multiLevelType w:val="multilevel"/>
    <w:tmpl w:val="A9B88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29C2FC5"/>
    <w:multiLevelType w:val="multilevel"/>
    <w:tmpl w:val="BF8A94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32A795F"/>
    <w:multiLevelType w:val="multilevel"/>
    <w:tmpl w:val="ED64AA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45A790D"/>
    <w:multiLevelType w:val="multilevel"/>
    <w:tmpl w:val="6F88458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49F425C"/>
    <w:multiLevelType w:val="multilevel"/>
    <w:tmpl w:val="E4D8EF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96F7E61"/>
    <w:multiLevelType w:val="multilevel"/>
    <w:tmpl w:val="4FB8C9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1A416D82"/>
    <w:multiLevelType w:val="multilevel"/>
    <w:tmpl w:val="E084C2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DDD67C0"/>
    <w:multiLevelType w:val="multilevel"/>
    <w:tmpl w:val="F712F0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F2C7F6B"/>
    <w:multiLevelType w:val="multilevel"/>
    <w:tmpl w:val="F54883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1FAA7D02"/>
    <w:multiLevelType w:val="multilevel"/>
    <w:tmpl w:val="175A25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3035A85"/>
    <w:multiLevelType w:val="multilevel"/>
    <w:tmpl w:val="DBBC587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4AC0328"/>
    <w:multiLevelType w:val="multilevel"/>
    <w:tmpl w:val="81CABE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5446110"/>
    <w:multiLevelType w:val="multilevel"/>
    <w:tmpl w:val="D8D604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5624D81"/>
    <w:multiLevelType w:val="multilevel"/>
    <w:tmpl w:val="243EC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28493CA6"/>
    <w:multiLevelType w:val="multilevel"/>
    <w:tmpl w:val="D67CDA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2A216741"/>
    <w:multiLevelType w:val="multilevel"/>
    <w:tmpl w:val="007020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A3040B4"/>
    <w:multiLevelType w:val="multilevel"/>
    <w:tmpl w:val="148490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2B3C5B80"/>
    <w:multiLevelType w:val="multilevel"/>
    <w:tmpl w:val="F76439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2B8D098A"/>
    <w:multiLevelType w:val="multilevel"/>
    <w:tmpl w:val="55C4A6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BEA732B"/>
    <w:multiLevelType w:val="multilevel"/>
    <w:tmpl w:val="29B677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2C003E54"/>
    <w:multiLevelType w:val="multilevel"/>
    <w:tmpl w:val="A4DE66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2C241A43"/>
    <w:multiLevelType w:val="multilevel"/>
    <w:tmpl w:val="4F943740"/>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5" w15:restartNumberingAfterBreak="0">
    <w:nsid w:val="2C36621F"/>
    <w:multiLevelType w:val="multilevel"/>
    <w:tmpl w:val="38F471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2D6C4524"/>
    <w:multiLevelType w:val="multilevel"/>
    <w:tmpl w:val="5D8089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31780B15"/>
    <w:multiLevelType w:val="multilevel"/>
    <w:tmpl w:val="A74489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32AD5BD1"/>
    <w:multiLevelType w:val="multilevel"/>
    <w:tmpl w:val="4D228D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33406C0D"/>
    <w:multiLevelType w:val="multilevel"/>
    <w:tmpl w:val="1D34B1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3396374F"/>
    <w:multiLevelType w:val="multilevel"/>
    <w:tmpl w:val="13B45C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51A7181"/>
    <w:multiLevelType w:val="multilevel"/>
    <w:tmpl w:val="521C6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5DA35E1"/>
    <w:multiLevelType w:val="multilevel"/>
    <w:tmpl w:val="8348C6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3773075A"/>
    <w:multiLevelType w:val="multilevel"/>
    <w:tmpl w:val="8E6069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39634C15"/>
    <w:multiLevelType w:val="multilevel"/>
    <w:tmpl w:val="10C47E0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39CE652B"/>
    <w:multiLevelType w:val="multilevel"/>
    <w:tmpl w:val="BD96C8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3A882846"/>
    <w:multiLevelType w:val="multilevel"/>
    <w:tmpl w:val="9632A2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3B3B0406"/>
    <w:multiLevelType w:val="multilevel"/>
    <w:tmpl w:val="0838C1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3B3B7498"/>
    <w:multiLevelType w:val="hybridMultilevel"/>
    <w:tmpl w:val="90EE957A"/>
    <w:lvl w:ilvl="0" w:tplc="B45A83BE">
      <w:start w:val="1"/>
      <w:numFmt w:val="bullet"/>
      <w:lvlText w:val="­"/>
      <w:lvlJc w:val="left"/>
      <w:pPr>
        <w:tabs>
          <w:tab w:val="num" w:pos="567"/>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C392251"/>
    <w:multiLevelType w:val="multilevel"/>
    <w:tmpl w:val="5B8094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3D0E7518"/>
    <w:multiLevelType w:val="multilevel"/>
    <w:tmpl w:val="C172A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3E5D4551"/>
    <w:multiLevelType w:val="multilevel"/>
    <w:tmpl w:val="009237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44B51B3D"/>
    <w:multiLevelType w:val="multilevel"/>
    <w:tmpl w:val="49FA59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45A03FA8"/>
    <w:multiLevelType w:val="multilevel"/>
    <w:tmpl w:val="B82038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45C1500E"/>
    <w:multiLevelType w:val="multilevel"/>
    <w:tmpl w:val="EDF8DB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47750CB5"/>
    <w:multiLevelType w:val="multilevel"/>
    <w:tmpl w:val="37ECDF3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47EA3010"/>
    <w:multiLevelType w:val="multilevel"/>
    <w:tmpl w:val="421A4E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48354F5C"/>
    <w:multiLevelType w:val="multilevel"/>
    <w:tmpl w:val="6B74B1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48C73067"/>
    <w:multiLevelType w:val="multilevel"/>
    <w:tmpl w:val="24588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49963324"/>
    <w:multiLevelType w:val="multilevel"/>
    <w:tmpl w:val="4D1219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60" w15:restartNumberingAfterBreak="0">
    <w:nsid w:val="4AC35A3E"/>
    <w:multiLevelType w:val="multilevel"/>
    <w:tmpl w:val="87F428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4AC51F32"/>
    <w:multiLevelType w:val="multilevel"/>
    <w:tmpl w:val="D4241A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4B56707D"/>
    <w:multiLevelType w:val="multilevel"/>
    <w:tmpl w:val="70C6B6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4C4361AB"/>
    <w:multiLevelType w:val="multilevel"/>
    <w:tmpl w:val="71820F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4D3404EA"/>
    <w:multiLevelType w:val="multilevel"/>
    <w:tmpl w:val="4A6442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4D766A7E"/>
    <w:multiLevelType w:val="multilevel"/>
    <w:tmpl w:val="6B0AF2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4D922500"/>
    <w:multiLevelType w:val="multilevel"/>
    <w:tmpl w:val="5B5C6F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4F7E693C"/>
    <w:multiLevelType w:val="multilevel"/>
    <w:tmpl w:val="D9F2B1E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4FB63AB8"/>
    <w:multiLevelType w:val="multilevel"/>
    <w:tmpl w:val="E01E69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50440A61"/>
    <w:multiLevelType w:val="multilevel"/>
    <w:tmpl w:val="DF3695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507E26A4"/>
    <w:multiLevelType w:val="multilevel"/>
    <w:tmpl w:val="4880D7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50C14C0F"/>
    <w:multiLevelType w:val="multilevel"/>
    <w:tmpl w:val="57781A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52107210"/>
    <w:multiLevelType w:val="multilevel"/>
    <w:tmpl w:val="355ED7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521B217C"/>
    <w:multiLevelType w:val="multilevel"/>
    <w:tmpl w:val="921255B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53470F71"/>
    <w:multiLevelType w:val="multilevel"/>
    <w:tmpl w:val="32786CC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53A81F8C"/>
    <w:multiLevelType w:val="multilevel"/>
    <w:tmpl w:val="092894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545A3865"/>
    <w:multiLevelType w:val="multilevel"/>
    <w:tmpl w:val="68482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54935C8E"/>
    <w:multiLevelType w:val="multilevel"/>
    <w:tmpl w:val="20D847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550C6B99"/>
    <w:multiLevelType w:val="multilevel"/>
    <w:tmpl w:val="3580E2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55A01025"/>
    <w:multiLevelType w:val="multilevel"/>
    <w:tmpl w:val="213439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55A43CA1"/>
    <w:multiLevelType w:val="multilevel"/>
    <w:tmpl w:val="6C488C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569302B0"/>
    <w:multiLevelType w:val="multilevel"/>
    <w:tmpl w:val="8FBA39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82" w15:restartNumberingAfterBreak="0">
    <w:nsid w:val="569C59B4"/>
    <w:multiLevelType w:val="multilevel"/>
    <w:tmpl w:val="2A52CF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5F1B4C7A"/>
    <w:multiLevelType w:val="multilevel"/>
    <w:tmpl w:val="52FADC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61A250C6"/>
    <w:multiLevelType w:val="multilevel"/>
    <w:tmpl w:val="26DE64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62DF5AE9"/>
    <w:multiLevelType w:val="multilevel"/>
    <w:tmpl w:val="E05A5B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63225E0C"/>
    <w:multiLevelType w:val="multilevel"/>
    <w:tmpl w:val="87C8A5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653608AC"/>
    <w:multiLevelType w:val="multilevel"/>
    <w:tmpl w:val="9B84C2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67F324AB"/>
    <w:multiLevelType w:val="multilevel"/>
    <w:tmpl w:val="C7885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15:restartNumberingAfterBreak="0">
    <w:nsid w:val="6988669C"/>
    <w:multiLevelType w:val="multilevel"/>
    <w:tmpl w:val="82D21D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6C6477FD"/>
    <w:multiLevelType w:val="multilevel"/>
    <w:tmpl w:val="138E8C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6E015F9B"/>
    <w:multiLevelType w:val="multilevel"/>
    <w:tmpl w:val="0096E4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6F9909E1"/>
    <w:multiLevelType w:val="multilevel"/>
    <w:tmpl w:val="5B3688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15:restartNumberingAfterBreak="0">
    <w:nsid w:val="735A0C5C"/>
    <w:multiLevelType w:val="multilevel"/>
    <w:tmpl w:val="CB6447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7740347B"/>
    <w:multiLevelType w:val="multilevel"/>
    <w:tmpl w:val="24CABF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5" w15:restartNumberingAfterBreak="0">
    <w:nsid w:val="789426DB"/>
    <w:multiLevelType w:val="multilevel"/>
    <w:tmpl w:val="A1CC9C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81"/>
  </w:num>
  <w:num w:numId="2">
    <w:abstractNumId w:val="59"/>
  </w:num>
  <w:num w:numId="3">
    <w:abstractNumId w:val="95"/>
  </w:num>
  <w:num w:numId="4">
    <w:abstractNumId w:val="34"/>
  </w:num>
  <w:num w:numId="5">
    <w:abstractNumId w:val="38"/>
  </w:num>
  <w:num w:numId="6">
    <w:abstractNumId w:val="16"/>
  </w:num>
  <w:num w:numId="7">
    <w:abstractNumId w:val="67"/>
  </w:num>
  <w:num w:numId="8">
    <w:abstractNumId w:val="60"/>
  </w:num>
  <w:num w:numId="9">
    <w:abstractNumId w:val="73"/>
  </w:num>
  <w:num w:numId="10">
    <w:abstractNumId w:val="91"/>
  </w:num>
  <w:num w:numId="11">
    <w:abstractNumId w:val="45"/>
  </w:num>
  <w:num w:numId="12">
    <w:abstractNumId w:val="63"/>
  </w:num>
  <w:num w:numId="13">
    <w:abstractNumId w:val="50"/>
  </w:num>
  <w:num w:numId="14">
    <w:abstractNumId w:val="35"/>
  </w:num>
  <w:num w:numId="15">
    <w:abstractNumId w:val="79"/>
  </w:num>
  <w:num w:numId="16">
    <w:abstractNumId w:val="21"/>
  </w:num>
  <w:num w:numId="17">
    <w:abstractNumId w:val="65"/>
  </w:num>
  <w:num w:numId="18">
    <w:abstractNumId w:val="29"/>
  </w:num>
  <w:num w:numId="19">
    <w:abstractNumId w:val="62"/>
  </w:num>
  <w:num w:numId="20">
    <w:abstractNumId w:val="84"/>
  </w:num>
  <w:num w:numId="21">
    <w:abstractNumId w:val="12"/>
  </w:num>
  <w:num w:numId="22">
    <w:abstractNumId w:val="4"/>
  </w:num>
  <w:num w:numId="23">
    <w:abstractNumId w:val="94"/>
  </w:num>
  <w:num w:numId="24">
    <w:abstractNumId w:val="49"/>
  </w:num>
  <w:num w:numId="25">
    <w:abstractNumId w:val="39"/>
  </w:num>
  <w:num w:numId="26">
    <w:abstractNumId w:val="25"/>
  </w:num>
  <w:num w:numId="27">
    <w:abstractNumId w:val="87"/>
  </w:num>
  <w:num w:numId="28">
    <w:abstractNumId w:val="22"/>
  </w:num>
  <w:num w:numId="29">
    <w:abstractNumId w:val="82"/>
  </w:num>
  <w:num w:numId="30">
    <w:abstractNumId w:val="56"/>
  </w:num>
  <w:num w:numId="31">
    <w:abstractNumId w:val="6"/>
  </w:num>
  <w:num w:numId="32">
    <w:abstractNumId w:val="68"/>
  </w:num>
  <w:num w:numId="33">
    <w:abstractNumId w:val="83"/>
  </w:num>
  <w:num w:numId="34">
    <w:abstractNumId w:val="57"/>
  </w:num>
  <w:num w:numId="35">
    <w:abstractNumId w:val="2"/>
  </w:num>
  <w:num w:numId="36">
    <w:abstractNumId w:val="15"/>
  </w:num>
  <w:num w:numId="37">
    <w:abstractNumId w:val="69"/>
  </w:num>
  <w:num w:numId="38">
    <w:abstractNumId w:val="40"/>
  </w:num>
  <w:num w:numId="39">
    <w:abstractNumId w:val="27"/>
  </w:num>
  <w:num w:numId="40">
    <w:abstractNumId w:val="14"/>
  </w:num>
  <w:num w:numId="41">
    <w:abstractNumId w:val="88"/>
  </w:num>
  <w:num w:numId="42">
    <w:abstractNumId w:val="28"/>
  </w:num>
  <w:num w:numId="43">
    <w:abstractNumId w:val="1"/>
  </w:num>
  <w:num w:numId="44">
    <w:abstractNumId w:val="86"/>
  </w:num>
  <w:num w:numId="45">
    <w:abstractNumId w:val="7"/>
  </w:num>
  <w:num w:numId="46">
    <w:abstractNumId w:val="33"/>
  </w:num>
  <w:num w:numId="47">
    <w:abstractNumId w:val="30"/>
  </w:num>
  <w:num w:numId="48">
    <w:abstractNumId w:val="26"/>
  </w:num>
  <w:num w:numId="49">
    <w:abstractNumId w:val="75"/>
  </w:num>
  <w:num w:numId="50">
    <w:abstractNumId w:val="58"/>
  </w:num>
  <w:num w:numId="51">
    <w:abstractNumId w:val="47"/>
  </w:num>
  <w:num w:numId="52">
    <w:abstractNumId w:val="55"/>
  </w:num>
  <w:num w:numId="53">
    <w:abstractNumId w:val="24"/>
  </w:num>
  <w:num w:numId="54">
    <w:abstractNumId w:val="77"/>
  </w:num>
  <w:num w:numId="55">
    <w:abstractNumId w:val="20"/>
  </w:num>
  <w:num w:numId="56">
    <w:abstractNumId w:val="0"/>
  </w:num>
  <w:num w:numId="57">
    <w:abstractNumId w:val="52"/>
  </w:num>
  <w:num w:numId="58">
    <w:abstractNumId w:val="11"/>
  </w:num>
  <w:num w:numId="59">
    <w:abstractNumId w:val="36"/>
  </w:num>
  <w:num w:numId="60">
    <w:abstractNumId w:val="41"/>
  </w:num>
  <w:num w:numId="61">
    <w:abstractNumId w:val="61"/>
  </w:num>
  <w:num w:numId="62">
    <w:abstractNumId w:val="54"/>
  </w:num>
  <w:num w:numId="63">
    <w:abstractNumId w:val="9"/>
  </w:num>
  <w:num w:numId="64">
    <w:abstractNumId w:val="46"/>
  </w:num>
  <w:num w:numId="65">
    <w:abstractNumId w:val="23"/>
  </w:num>
  <w:num w:numId="66">
    <w:abstractNumId w:val="93"/>
  </w:num>
  <w:num w:numId="67">
    <w:abstractNumId w:val="3"/>
  </w:num>
  <w:num w:numId="68">
    <w:abstractNumId w:val="70"/>
  </w:num>
  <w:num w:numId="69">
    <w:abstractNumId w:val="19"/>
  </w:num>
  <w:num w:numId="70">
    <w:abstractNumId w:val="10"/>
  </w:num>
  <w:num w:numId="71">
    <w:abstractNumId w:val="64"/>
  </w:num>
  <w:num w:numId="72">
    <w:abstractNumId w:val="32"/>
  </w:num>
  <w:num w:numId="73">
    <w:abstractNumId w:val="53"/>
  </w:num>
  <w:num w:numId="74">
    <w:abstractNumId w:val="42"/>
  </w:num>
  <w:num w:numId="75">
    <w:abstractNumId w:val="44"/>
  </w:num>
  <w:num w:numId="76">
    <w:abstractNumId w:val="8"/>
  </w:num>
  <w:num w:numId="77">
    <w:abstractNumId w:val="18"/>
  </w:num>
  <w:num w:numId="78">
    <w:abstractNumId w:val="51"/>
  </w:num>
  <w:num w:numId="79">
    <w:abstractNumId w:val="78"/>
  </w:num>
  <w:num w:numId="80">
    <w:abstractNumId w:val="66"/>
  </w:num>
  <w:num w:numId="81">
    <w:abstractNumId w:val="13"/>
  </w:num>
  <w:num w:numId="82">
    <w:abstractNumId w:val="76"/>
  </w:num>
  <w:num w:numId="83">
    <w:abstractNumId w:val="74"/>
  </w:num>
  <w:num w:numId="84">
    <w:abstractNumId w:val="37"/>
  </w:num>
  <w:num w:numId="85">
    <w:abstractNumId w:val="31"/>
  </w:num>
  <w:num w:numId="86">
    <w:abstractNumId w:val="17"/>
  </w:num>
  <w:num w:numId="87">
    <w:abstractNumId w:val="90"/>
  </w:num>
  <w:num w:numId="88">
    <w:abstractNumId w:val="80"/>
  </w:num>
  <w:num w:numId="89">
    <w:abstractNumId w:val="71"/>
  </w:num>
  <w:num w:numId="90">
    <w:abstractNumId w:val="92"/>
  </w:num>
  <w:num w:numId="91">
    <w:abstractNumId w:val="89"/>
  </w:num>
  <w:num w:numId="92">
    <w:abstractNumId w:val="43"/>
  </w:num>
  <w:num w:numId="93">
    <w:abstractNumId w:val="72"/>
  </w:num>
  <w:num w:numId="94">
    <w:abstractNumId w:val="85"/>
  </w:num>
  <w:num w:numId="95">
    <w:abstractNumId w:val="5"/>
  </w:num>
  <w:num w:numId="96">
    <w:abstractNumId w:val="4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21C8"/>
    <w:rsid w:val="000021C8"/>
    <w:rsid w:val="000C5B38"/>
    <w:rsid w:val="000E537B"/>
    <w:rsid w:val="00137162"/>
    <w:rsid w:val="002C3845"/>
    <w:rsid w:val="002F11E6"/>
    <w:rsid w:val="00313789"/>
    <w:rsid w:val="003A613D"/>
    <w:rsid w:val="004121B3"/>
    <w:rsid w:val="0043274F"/>
    <w:rsid w:val="004B1980"/>
    <w:rsid w:val="004C0E98"/>
    <w:rsid w:val="005834C8"/>
    <w:rsid w:val="0058640F"/>
    <w:rsid w:val="005A365C"/>
    <w:rsid w:val="005B4A71"/>
    <w:rsid w:val="00677D8D"/>
    <w:rsid w:val="0070665F"/>
    <w:rsid w:val="00765076"/>
    <w:rsid w:val="008A6BA1"/>
    <w:rsid w:val="008E3B64"/>
    <w:rsid w:val="009D38FC"/>
    <w:rsid w:val="00A06746"/>
    <w:rsid w:val="00A671F7"/>
    <w:rsid w:val="00A71907"/>
    <w:rsid w:val="00A94E51"/>
    <w:rsid w:val="00AC0C1A"/>
    <w:rsid w:val="00C469B5"/>
    <w:rsid w:val="00C87CEC"/>
    <w:rsid w:val="00D60207"/>
    <w:rsid w:val="00DF6954"/>
    <w:rsid w:val="00F5370D"/>
    <w:rsid w:val="00FC305B"/>
    <w:rsid w:val="00FE4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19E57CEE"/>
  <w15:docId w15:val="{BC8E6FF6-FB26-4479-AC22-4436CB428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7162"/>
    <w:pPr>
      <w:spacing w:after="160" w:line="259" w:lineRule="auto"/>
    </w:pPr>
    <w:rPr>
      <w:rFonts w:cs="Calibri"/>
      <w:sz w:val="22"/>
      <w:szCs w:val="22"/>
      <w:lang w:eastAsia="en-US"/>
    </w:rPr>
  </w:style>
  <w:style w:type="paragraph" w:styleId="1">
    <w:name w:val="heading 1"/>
    <w:basedOn w:val="a"/>
    <w:link w:val="10"/>
    <w:uiPriority w:val="99"/>
    <w:qFormat/>
    <w:rsid w:val="000021C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9"/>
    <w:qFormat/>
    <w:rsid w:val="000021C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9"/>
    <w:qFormat/>
    <w:rsid w:val="000021C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9"/>
    <w:qFormat/>
    <w:rsid w:val="000021C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9"/>
    <w:qFormat/>
    <w:rsid w:val="000021C8"/>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9"/>
    <w:qFormat/>
    <w:rsid w:val="000021C8"/>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021C8"/>
    <w:rPr>
      <w:rFonts w:ascii="Times New Roman" w:hAnsi="Times New Roman" w:cs="Times New Roman"/>
      <w:b/>
      <w:bCs/>
      <w:kern w:val="36"/>
      <w:sz w:val="48"/>
      <w:szCs w:val="48"/>
      <w:lang w:eastAsia="ru-RU"/>
    </w:rPr>
  </w:style>
  <w:style w:type="character" w:customStyle="1" w:styleId="20">
    <w:name w:val="Заголовок 2 Знак"/>
    <w:link w:val="2"/>
    <w:uiPriority w:val="99"/>
    <w:locked/>
    <w:rsid w:val="000021C8"/>
    <w:rPr>
      <w:rFonts w:ascii="Times New Roman" w:hAnsi="Times New Roman" w:cs="Times New Roman"/>
      <w:b/>
      <w:bCs/>
      <w:sz w:val="36"/>
      <w:szCs w:val="36"/>
      <w:lang w:eastAsia="ru-RU"/>
    </w:rPr>
  </w:style>
  <w:style w:type="character" w:customStyle="1" w:styleId="30">
    <w:name w:val="Заголовок 3 Знак"/>
    <w:link w:val="3"/>
    <w:uiPriority w:val="99"/>
    <w:locked/>
    <w:rsid w:val="000021C8"/>
    <w:rPr>
      <w:rFonts w:ascii="Times New Roman" w:hAnsi="Times New Roman" w:cs="Times New Roman"/>
      <w:b/>
      <w:bCs/>
      <w:sz w:val="27"/>
      <w:szCs w:val="27"/>
      <w:lang w:eastAsia="ru-RU"/>
    </w:rPr>
  </w:style>
  <w:style w:type="character" w:customStyle="1" w:styleId="40">
    <w:name w:val="Заголовок 4 Знак"/>
    <w:link w:val="4"/>
    <w:uiPriority w:val="99"/>
    <w:locked/>
    <w:rsid w:val="000021C8"/>
    <w:rPr>
      <w:rFonts w:ascii="Times New Roman" w:hAnsi="Times New Roman" w:cs="Times New Roman"/>
      <w:b/>
      <w:bCs/>
      <w:sz w:val="24"/>
      <w:szCs w:val="24"/>
      <w:lang w:eastAsia="ru-RU"/>
    </w:rPr>
  </w:style>
  <w:style w:type="character" w:customStyle="1" w:styleId="50">
    <w:name w:val="Заголовок 5 Знак"/>
    <w:link w:val="5"/>
    <w:uiPriority w:val="99"/>
    <w:locked/>
    <w:rsid w:val="000021C8"/>
    <w:rPr>
      <w:rFonts w:ascii="Times New Roman" w:hAnsi="Times New Roman" w:cs="Times New Roman"/>
      <w:b/>
      <w:bCs/>
      <w:sz w:val="20"/>
      <w:szCs w:val="20"/>
      <w:lang w:eastAsia="ru-RU"/>
    </w:rPr>
  </w:style>
  <w:style w:type="character" w:customStyle="1" w:styleId="60">
    <w:name w:val="Заголовок 6 Знак"/>
    <w:link w:val="6"/>
    <w:uiPriority w:val="99"/>
    <w:locked/>
    <w:rsid w:val="000021C8"/>
    <w:rPr>
      <w:rFonts w:ascii="Times New Roman" w:hAnsi="Times New Roman" w:cs="Times New Roman"/>
      <w:b/>
      <w:bCs/>
      <w:sz w:val="15"/>
      <w:szCs w:val="15"/>
      <w:lang w:eastAsia="ru-RU"/>
    </w:rPr>
  </w:style>
  <w:style w:type="paragraph" w:customStyle="1" w:styleId="msonormal0">
    <w:name w:val="msonormal"/>
    <w:basedOn w:val="a"/>
    <w:uiPriority w:val="99"/>
    <w:rsid w:val="000021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link w:val="a4"/>
    <w:rsid w:val="000021C8"/>
    <w:pPr>
      <w:spacing w:before="100" w:beforeAutospacing="1" w:after="100" w:afterAutospacing="1" w:line="240" w:lineRule="auto"/>
    </w:pPr>
    <w:rPr>
      <w:rFonts w:eastAsia="Times New Roman"/>
      <w:sz w:val="24"/>
      <w:szCs w:val="24"/>
      <w:lang w:eastAsia="ru-RU"/>
    </w:rPr>
  </w:style>
  <w:style w:type="character" w:customStyle="1" w:styleId="notranslate">
    <w:name w:val="notranslate"/>
    <w:basedOn w:val="a0"/>
    <w:uiPriority w:val="99"/>
    <w:rsid w:val="000021C8"/>
  </w:style>
  <w:style w:type="character" w:customStyle="1" w:styleId="apple-converted-space">
    <w:name w:val="apple-converted-space"/>
    <w:basedOn w:val="a0"/>
    <w:uiPriority w:val="99"/>
    <w:rsid w:val="000021C8"/>
  </w:style>
  <w:style w:type="character" w:customStyle="1" w:styleId="a4">
    <w:name w:val="Обычный (веб) Знак"/>
    <w:link w:val="a3"/>
    <w:locked/>
    <w:rsid w:val="00C469B5"/>
    <w:rPr>
      <w:rFonts w:eastAsia="Times New Roman"/>
      <w:sz w:val="24"/>
      <w:szCs w:val="24"/>
      <w:lang w:val="ru-RU" w:eastAsia="ru-RU"/>
    </w:rPr>
  </w:style>
  <w:style w:type="paragraph" w:styleId="a5">
    <w:name w:val="Balloon Text"/>
    <w:basedOn w:val="a"/>
    <w:link w:val="a6"/>
    <w:uiPriority w:val="99"/>
    <w:semiHidden/>
    <w:unhideWhenUsed/>
    <w:rsid w:val="00313789"/>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31378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1045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33</Pages>
  <Words>10765</Words>
  <Characters>61366</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71988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Evgeniya Pokhilko</cp:lastModifiedBy>
  <cp:revision>23</cp:revision>
  <cp:lastPrinted>2021-02-19T08:38:00Z</cp:lastPrinted>
  <dcterms:created xsi:type="dcterms:W3CDTF">2017-02-07T15:02:00Z</dcterms:created>
  <dcterms:modified xsi:type="dcterms:W3CDTF">2023-10-08T17:10:00Z</dcterms:modified>
</cp:coreProperties>
</file>